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96EDB" w14:textId="77777777" w:rsidR="00B3640B" w:rsidRPr="00CE16FA" w:rsidRDefault="00B3640B" w:rsidP="00DE595B">
      <w:pPr>
        <w:tabs>
          <w:tab w:val="left" w:pos="6096"/>
        </w:tabs>
        <w:ind w:firstLine="2160"/>
        <w:rPr>
          <w:rFonts w:asciiTheme="majorHAnsi" w:hAnsiTheme="majorHAnsi" w:cstheme="majorHAnsi"/>
          <w:b/>
          <w:sz w:val="22"/>
          <w:szCs w:val="22"/>
        </w:rPr>
      </w:pPr>
      <w:r w:rsidRPr="00CE16FA">
        <w:rPr>
          <w:rFonts w:asciiTheme="majorHAnsi" w:hAnsiTheme="majorHAnsi" w:cstheme="majorHAnsi"/>
          <w:noProof/>
          <w:sz w:val="22"/>
          <w:szCs w:val="22"/>
          <w:lang w:eastAsia="en-GB"/>
        </w:rPr>
        <w:drawing>
          <wp:anchor distT="0" distB="0" distL="114300" distR="114300" simplePos="0" relativeHeight="251659264" behindDoc="0" locked="0" layoutInCell="1" allowOverlap="1" wp14:anchorId="44241052" wp14:editId="3692E65E">
            <wp:simplePos x="0" y="0"/>
            <wp:positionH relativeFrom="margin">
              <wp:align>left</wp:align>
            </wp:positionH>
            <wp:positionV relativeFrom="paragraph">
              <wp:posOffset>0</wp:posOffset>
            </wp:positionV>
            <wp:extent cx="1047750" cy="947420"/>
            <wp:effectExtent l="0" t="0" r="0" b="5080"/>
            <wp:wrapThrough wrapText="bothSides">
              <wp:wrapPolygon edited="0">
                <wp:start x="0" y="0"/>
                <wp:lineTo x="0" y="21282"/>
                <wp:lineTo x="21207" y="21282"/>
                <wp:lineTo x="21207" y="0"/>
                <wp:lineTo x="0" y="0"/>
              </wp:wrapPolygon>
            </wp:wrapThrough>
            <wp:docPr id="1" name="Picture 1" descr="Description: Description: 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cription: Picture1"/>
                    <pic:cNvPicPr>
                      <a:picLocks noChangeAspect="1" noChangeArrowheads="1"/>
                    </pic:cNvPicPr>
                  </pic:nvPicPr>
                  <pic:blipFill>
                    <a:blip r:embed="rId8">
                      <a:extLst>
                        <a:ext uri="{28A0092B-C50C-407E-A947-70E740481C1C}">
                          <a14:useLocalDpi xmlns:a14="http://schemas.microsoft.com/office/drawing/2010/main" val="0"/>
                        </a:ext>
                      </a:extLst>
                    </a:blip>
                    <a:srcRect l="3154" t="3775" r="3474" b="3021"/>
                    <a:stretch>
                      <a:fillRect/>
                    </a:stretch>
                  </pic:blipFill>
                  <pic:spPr bwMode="auto">
                    <a:xfrm>
                      <a:off x="0" y="0"/>
                      <a:ext cx="1047750" cy="9474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E16FA">
        <w:rPr>
          <w:rFonts w:asciiTheme="majorHAnsi" w:hAnsiTheme="majorHAnsi" w:cstheme="majorHAnsi"/>
          <w:b/>
          <w:sz w:val="22"/>
          <w:szCs w:val="22"/>
        </w:rPr>
        <w:t>‘SAFER SCHOOL, SAFER CULTURE’</w:t>
      </w:r>
    </w:p>
    <w:p w14:paraId="138E8740" w14:textId="0EC92051" w:rsidR="00B3640B" w:rsidRPr="00CE16FA" w:rsidRDefault="00B3640B" w:rsidP="00DE595B">
      <w:pPr>
        <w:widowControl w:val="0"/>
        <w:ind w:left="3600"/>
        <w:rPr>
          <w:rFonts w:asciiTheme="majorHAnsi" w:hAnsiTheme="majorHAnsi" w:cstheme="majorHAnsi"/>
          <w:b/>
          <w:bCs/>
          <w:sz w:val="22"/>
          <w:szCs w:val="22"/>
          <w:lang w:val="en-US"/>
        </w:rPr>
      </w:pPr>
      <w:r w:rsidRPr="00CE16FA">
        <w:rPr>
          <w:rFonts w:asciiTheme="majorHAnsi" w:hAnsiTheme="majorHAnsi" w:cstheme="majorHAnsi"/>
          <w:b/>
          <w:bCs/>
          <w:sz w:val="22"/>
          <w:szCs w:val="22"/>
          <w:lang w:val="en-US"/>
        </w:rPr>
        <w:t>Cardinal Heenan Catholic High School</w:t>
      </w:r>
    </w:p>
    <w:p w14:paraId="5DE764DC" w14:textId="77777777" w:rsidR="00B3640B" w:rsidRPr="00CE16FA" w:rsidRDefault="00B3640B" w:rsidP="00DE595B">
      <w:pPr>
        <w:ind w:left="3600" w:firstLine="720"/>
        <w:rPr>
          <w:rFonts w:asciiTheme="majorHAnsi" w:hAnsiTheme="majorHAnsi" w:cstheme="majorHAnsi"/>
          <w:sz w:val="22"/>
          <w:szCs w:val="22"/>
        </w:rPr>
      </w:pPr>
      <w:r w:rsidRPr="00CE16FA">
        <w:rPr>
          <w:rFonts w:asciiTheme="majorHAnsi" w:hAnsiTheme="majorHAnsi" w:cstheme="majorHAnsi"/>
          <w:sz w:val="22"/>
          <w:szCs w:val="22"/>
        </w:rPr>
        <w:t>“RESPECT, BELIEVE, ACHIEVE.”</w:t>
      </w:r>
    </w:p>
    <w:p w14:paraId="1115381F" w14:textId="77777777" w:rsidR="00B3640B" w:rsidRPr="00CE16FA" w:rsidRDefault="00B3640B" w:rsidP="00C82A4F">
      <w:pPr>
        <w:jc w:val="both"/>
        <w:rPr>
          <w:rFonts w:asciiTheme="majorHAnsi" w:hAnsiTheme="majorHAnsi" w:cstheme="majorHAnsi"/>
          <w:b/>
          <w:sz w:val="22"/>
          <w:szCs w:val="22"/>
        </w:rPr>
      </w:pPr>
    </w:p>
    <w:p w14:paraId="7616BBD3" w14:textId="08EA3A59" w:rsidR="00C82A4F" w:rsidRPr="00CE16FA" w:rsidRDefault="00C82A4F" w:rsidP="00C82A4F">
      <w:pPr>
        <w:jc w:val="both"/>
        <w:rPr>
          <w:rFonts w:asciiTheme="majorHAnsi" w:hAnsiTheme="majorHAnsi" w:cstheme="majorHAnsi"/>
          <w:sz w:val="22"/>
          <w:szCs w:val="22"/>
        </w:rPr>
      </w:pPr>
      <w:r w:rsidRPr="00CE16FA">
        <w:rPr>
          <w:rFonts w:asciiTheme="majorHAnsi" w:hAnsiTheme="majorHAnsi" w:cstheme="majorHAnsi"/>
          <w:b/>
          <w:sz w:val="22"/>
          <w:szCs w:val="22"/>
        </w:rPr>
        <w:t>JOB TITLE:</w:t>
      </w:r>
      <w:r w:rsidRPr="00CE16FA">
        <w:rPr>
          <w:rFonts w:asciiTheme="majorHAnsi" w:hAnsiTheme="majorHAnsi" w:cstheme="majorHAnsi"/>
          <w:b/>
          <w:sz w:val="22"/>
          <w:szCs w:val="22"/>
        </w:rPr>
        <w:tab/>
      </w:r>
      <w:r w:rsidRPr="00CE16FA">
        <w:rPr>
          <w:rFonts w:asciiTheme="majorHAnsi" w:hAnsiTheme="majorHAnsi" w:cstheme="majorHAnsi"/>
          <w:b/>
          <w:sz w:val="22"/>
          <w:szCs w:val="22"/>
        </w:rPr>
        <w:tab/>
      </w:r>
      <w:r w:rsidRPr="00CE16FA">
        <w:rPr>
          <w:rFonts w:asciiTheme="majorHAnsi" w:hAnsiTheme="majorHAnsi" w:cstheme="majorHAnsi"/>
          <w:b/>
          <w:sz w:val="22"/>
          <w:szCs w:val="22"/>
        </w:rPr>
        <w:tab/>
      </w:r>
      <w:r w:rsidR="00BD1744" w:rsidRPr="00CE16FA">
        <w:rPr>
          <w:rFonts w:asciiTheme="majorHAnsi" w:hAnsiTheme="majorHAnsi" w:cstheme="majorHAnsi"/>
          <w:bCs/>
          <w:sz w:val="22"/>
          <w:szCs w:val="22"/>
        </w:rPr>
        <w:t>Medical Needs</w:t>
      </w:r>
      <w:r w:rsidR="00BD1744" w:rsidRPr="00CE16FA">
        <w:rPr>
          <w:rFonts w:asciiTheme="majorHAnsi" w:hAnsiTheme="majorHAnsi" w:cstheme="majorHAnsi"/>
          <w:b/>
          <w:sz w:val="22"/>
          <w:szCs w:val="22"/>
        </w:rPr>
        <w:t xml:space="preserve"> </w:t>
      </w:r>
      <w:r w:rsidR="005318EC" w:rsidRPr="00CE16FA">
        <w:rPr>
          <w:rFonts w:asciiTheme="majorHAnsi" w:hAnsiTheme="majorHAnsi" w:cstheme="majorHAnsi"/>
          <w:sz w:val="22"/>
          <w:szCs w:val="22"/>
        </w:rPr>
        <w:t>Teaching Assistant - SEN</w:t>
      </w:r>
      <w:r w:rsidR="00691894" w:rsidRPr="00CE16FA">
        <w:rPr>
          <w:rFonts w:asciiTheme="majorHAnsi" w:hAnsiTheme="majorHAnsi" w:cstheme="majorHAnsi"/>
          <w:sz w:val="22"/>
          <w:szCs w:val="22"/>
        </w:rPr>
        <w:t>D</w:t>
      </w:r>
    </w:p>
    <w:p w14:paraId="61308131" w14:textId="77777777" w:rsidR="00C82A4F" w:rsidRPr="00CE16FA" w:rsidRDefault="00C82A4F" w:rsidP="00C82A4F">
      <w:pPr>
        <w:ind w:left="720" w:hanging="720"/>
        <w:jc w:val="both"/>
        <w:rPr>
          <w:rFonts w:asciiTheme="majorHAnsi" w:hAnsiTheme="majorHAnsi" w:cstheme="majorHAnsi"/>
          <w:sz w:val="22"/>
          <w:szCs w:val="22"/>
        </w:rPr>
      </w:pPr>
      <w:r w:rsidRPr="00CE16FA">
        <w:rPr>
          <w:rFonts w:asciiTheme="majorHAnsi" w:hAnsiTheme="majorHAnsi" w:cstheme="majorHAnsi"/>
          <w:b/>
          <w:sz w:val="22"/>
          <w:szCs w:val="22"/>
        </w:rPr>
        <w:t>RESPONSIBLE TO:</w:t>
      </w:r>
      <w:r w:rsidRPr="00CE16FA">
        <w:rPr>
          <w:rFonts w:asciiTheme="majorHAnsi" w:hAnsiTheme="majorHAnsi" w:cstheme="majorHAnsi"/>
          <w:b/>
          <w:sz w:val="22"/>
          <w:szCs w:val="22"/>
        </w:rPr>
        <w:tab/>
      </w:r>
      <w:r w:rsidRPr="00CE16FA">
        <w:rPr>
          <w:rFonts w:asciiTheme="majorHAnsi" w:hAnsiTheme="majorHAnsi" w:cstheme="majorHAnsi"/>
          <w:b/>
          <w:sz w:val="22"/>
          <w:szCs w:val="22"/>
        </w:rPr>
        <w:tab/>
      </w:r>
      <w:r w:rsidRPr="00CE16FA">
        <w:rPr>
          <w:rFonts w:asciiTheme="majorHAnsi" w:hAnsiTheme="majorHAnsi" w:cstheme="majorHAnsi"/>
          <w:sz w:val="22"/>
          <w:szCs w:val="22"/>
        </w:rPr>
        <w:t xml:space="preserve">Headteacher / </w:t>
      </w:r>
      <w:r w:rsidR="00540E70" w:rsidRPr="00CE16FA">
        <w:rPr>
          <w:rFonts w:asciiTheme="majorHAnsi" w:hAnsiTheme="majorHAnsi" w:cstheme="majorHAnsi"/>
          <w:sz w:val="22"/>
          <w:szCs w:val="22"/>
        </w:rPr>
        <w:t>SENCo</w:t>
      </w:r>
    </w:p>
    <w:p w14:paraId="1CD9123D" w14:textId="29F289CE" w:rsidR="00110AC4" w:rsidRPr="00CE16FA" w:rsidRDefault="00C82A4F" w:rsidP="00110AC4">
      <w:pPr>
        <w:ind w:left="2835" w:hanging="2835"/>
        <w:jc w:val="both"/>
        <w:rPr>
          <w:rFonts w:asciiTheme="majorHAnsi" w:hAnsiTheme="majorHAnsi" w:cstheme="majorHAnsi"/>
          <w:sz w:val="22"/>
          <w:szCs w:val="22"/>
        </w:rPr>
      </w:pPr>
      <w:r w:rsidRPr="00CE16FA">
        <w:rPr>
          <w:rFonts w:asciiTheme="majorHAnsi" w:hAnsiTheme="majorHAnsi" w:cstheme="majorHAnsi"/>
          <w:b/>
          <w:sz w:val="22"/>
          <w:szCs w:val="22"/>
        </w:rPr>
        <w:t>SALARY:</w:t>
      </w:r>
      <w:r w:rsidRPr="00CE16FA">
        <w:rPr>
          <w:rFonts w:asciiTheme="majorHAnsi" w:hAnsiTheme="majorHAnsi" w:cstheme="majorHAnsi"/>
          <w:b/>
          <w:sz w:val="22"/>
          <w:szCs w:val="22"/>
        </w:rPr>
        <w:tab/>
        <w:t xml:space="preserve"> </w:t>
      </w:r>
      <w:r w:rsidR="005318EC" w:rsidRPr="00CE16FA">
        <w:rPr>
          <w:rFonts w:asciiTheme="majorHAnsi" w:hAnsiTheme="majorHAnsi" w:cstheme="majorHAnsi"/>
          <w:sz w:val="22"/>
          <w:szCs w:val="22"/>
        </w:rPr>
        <w:t xml:space="preserve">Pass </w:t>
      </w:r>
      <w:r w:rsidR="00BD1744" w:rsidRPr="00CE16FA">
        <w:rPr>
          <w:rFonts w:asciiTheme="majorHAnsi" w:hAnsiTheme="majorHAnsi" w:cstheme="majorHAnsi"/>
          <w:sz w:val="22"/>
          <w:szCs w:val="22"/>
        </w:rPr>
        <w:t>Scale 4</w:t>
      </w:r>
      <w:r w:rsidR="005318EC" w:rsidRPr="00CE16FA">
        <w:rPr>
          <w:rFonts w:asciiTheme="majorHAnsi" w:hAnsiTheme="majorHAnsi" w:cstheme="majorHAnsi"/>
          <w:sz w:val="22"/>
          <w:szCs w:val="22"/>
        </w:rPr>
        <w:t xml:space="preserve"> (Spine Points</w:t>
      </w:r>
      <w:r w:rsidR="00BD1559" w:rsidRPr="00CE16FA">
        <w:rPr>
          <w:rFonts w:asciiTheme="majorHAnsi" w:hAnsiTheme="majorHAnsi" w:cstheme="majorHAnsi"/>
          <w:sz w:val="22"/>
          <w:szCs w:val="22"/>
        </w:rPr>
        <w:t xml:space="preserve"> </w:t>
      </w:r>
      <w:r w:rsidR="00BD1744" w:rsidRPr="00CE16FA">
        <w:rPr>
          <w:rFonts w:asciiTheme="majorHAnsi" w:hAnsiTheme="majorHAnsi" w:cstheme="majorHAnsi"/>
          <w:sz w:val="22"/>
          <w:szCs w:val="22"/>
        </w:rPr>
        <w:t>6-8</w:t>
      </w:r>
      <w:r w:rsidR="00BF6AF0" w:rsidRPr="00CE16FA">
        <w:rPr>
          <w:rFonts w:asciiTheme="majorHAnsi" w:hAnsiTheme="majorHAnsi" w:cstheme="majorHAnsi"/>
          <w:sz w:val="22"/>
          <w:szCs w:val="22"/>
        </w:rPr>
        <w:t>)</w:t>
      </w:r>
      <w:r w:rsidR="00AD000E" w:rsidRPr="00CE16FA">
        <w:rPr>
          <w:rFonts w:asciiTheme="majorHAnsi" w:hAnsiTheme="majorHAnsi" w:cstheme="majorHAnsi"/>
          <w:sz w:val="22"/>
          <w:szCs w:val="22"/>
        </w:rPr>
        <w:t xml:space="preserve"> </w:t>
      </w:r>
    </w:p>
    <w:p w14:paraId="4E9D750B" w14:textId="04CD0A23" w:rsidR="005318EC" w:rsidRPr="00CE16FA" w:rsidRDefault="00C82A4F" w:rsidP="005318EC">
      <w:pPr>
        <w:ind w:left="2835" w:hanging="2835"/>
        <w:rPr>
          <w:rFonts w:asciiTheme="majorHAnsi" w:hAnsiTheme="majorHAnsi" w:cstheme="majorHAnsi"/>
          <w:color w:val="333333"/>
          <w:sz w:val="22"/>
          <w:szCs w:val="22"/>
        </w:rPr>
      </w:pPr>
      <w:r w:rsidRPr="00CE16FA">
        <w:rPr>
          <w:rFonts w:asciiTheme="majorHAnsi" w:hAnsiTheme="majorHAnsi" w:cstheme="majorHAnsi"/>
          <w:b/>
          <w:sz w:val="22"/>
          <w:szCs w:val="22"/>
        </w:rPr>
        <w:t>HOURS OF WORK:</w:t>
      </w:r>
      <w:r w:rsidRPr="00CE16FA">
        <w:rPr>
          <w:rFonts w:asciiTheme="majorHAnsi" w:hAnsiTheme="majorHAnsi" w:cstheme="majorHAnsi"/>
          <w:sz w:val="22"/>
          <w:szCs w:val="22"/>
        </w:rPr>
        <w:tab/>
      </w:r>
      <w:r w:rsidRPr="00CE16FA">
        <w:rPr>
          <w:rFonts w:asciiTheme="majorHAnsi" w:hAnsiTheme="majorHAnsi" w:cstheme="majorHAnsi"/>
          <w:sz w:val="22"/>
          <w:szCs w:val="22"/>
        </w:rPr>
        <w:tab/>
      </w:r>
      <w:r w:rsidR="005318EC" w:rsidRPr="00CE16FA">
        <w:rPr>
          <w:rFonts w:asciiTheme="majorHAnsi" w:hAnsiTheme="majorHAnsi" w:cstheme="majorHAnsi"/>
          <w:sz w:val="22"/>
          <w:szCs w:val="22"/>
        </w:rPr>
        <w:t xml:space="preserve">Annualised, part time </w:t>
      </w:r>
      <w:r w:rsidR="000F2758" w:rsidRPr="00CE16FA">
        <w:rPr>
          <w:rFonts w:asciiTheme="majorHAnsi" w:hAnsiTheme="majorHAnsi" w:cstheme="majorHAnsi"/>
          <w:sz w:val="22"/>
          <w:szCs w:val="22"/>
        </w:rPr>
        <w:t>1365</w:t>
      </w:r>
      <w:r w:rsidR="005318EC" w:rsidRPr="00CE16FA">
        <w:rPr>
          <w:rFonts w:asciiTheme="majorHAnsi" w:hAnsiTheme="majorHAnsi" w:cstheme="majorHAnsi"/>
          <w:sz w:val="22"/>
          <w:szCs w:val="22"/>
        </w:rPr>
        <w:t xml:space="preserve"> hours (3</w:t>
      </w:r>
      <w:r w:rsidR="000F2758" w:rsidRPr="00CE16FA">
        <w:rPr>
          <w:rFonts w:asciiTheme="majorHAnsi" w:hAnsiTheme="majorHAnsi" w:cstheme="majorHAnsi"/>
          <w:sz w:val="22"/>
          <w:szCs w:val="22"/>
        </w:rPr>
        <w:t>5</w:t>
      </w:r>
      <w:r w:rsidR="005318EC" w:rsidRPr="00CE16FA">
        <w:rPr>
          <w:rFonts w:asciiTheme="majorHAnsi" w:hAnsiTheme="majorHAnsi" w:cstheme="majorHAnsi"/>
          <w:sz w:val="22"/>
          <w:szCs w:val="22"/>
        </w:rPr>
        <w:t xml:space="preserve"> hours per week during term time, plus 5 Inset Days)</w:t>
      </w:r>
    </w:p>
    <w:p w14:paraId="099FFA65" w14:textId="77777777" w:rsidR="00C82A4F" w:rsidRPr="00CE16FA" w:rsidRDefault="00C82A4F" w:rsidP="00C82A4F">
      <w:pPr>
        <w:pStyle w:val="BodyText"/>
        <w:rPr>
          <w:rFonts w:asciiTheme="majorHAnsi" w:hAnsiTheme="majorHAnsi" w:cstheme="majorHAnsi"/>
          <w:b/>
          <w:sz w:val="22"/>
          <w:szCs w:val="22"/>
        </w:rPr>
      </w:pPr>
      <w:r w:rsidRPr="00CE16FA">
        <w:rPr>
          <w:rFonts w:asciiTheme="majorHAnsi" w:hAnsiTheme="majorHAnsi" w:cstheme="majorHAnsi"/>
          <w:b/>
          <w:sz w:val="22"/>
          <w:szCs w:val="22"/>
        </w:rPr>
        <w:t>Rationale</w:t>
      </w:r>
    </w:p>
    <w:p w14:paraId="5955AE89" w14:textId="77777777" w:rsidR="00C82A4F" w:rsidRPr="00CE16FA" w:rsidRDefault="00C82A4F" w:rsidP="00C82A4F">
      <w:pPr>
        <w:pStyle w:val="BodyText"/>
        <w:rPr>
          <w:rFonts w:asciiTheme="majorHAnsi" w:hAnsiTheme="majorHAnsi" w:cstheme="majorHAnsi"/>
          <w:b/>
          <w:sz w:val="22"/>
          <w:szCs w:val="22"/>
          <w:u w:val="single"/>
        </w:rPr>
      </w:pPr>
    </w:p>
    <w:p w14:paraId="2E4AD5FB" w14:textId="77777777" w:rsidR="00314277" w:rsidRPr="00CE16FA" w:rsidRDefault="00314277" w:rsidP="00314277">
      <w:pPr>
        <w:jc w:val="both"/>
        <w:rPr>
          <w:rFonts w:asciiTheme="majorHAnsi" w:hAnsiTheme="majorHAnsi" w:cstheme="majorHAnsi"/>
          <w:b/>
          <w:sz w:val="22"/>
          <w:szCs w:val="22"/>
        </w:rPr>
      </w:pPr>
      <w:r w:rsidRPr="00CE16FA">
        <w:rPr>
          <w:rFonts w:asciiTheme="majorHAnsi" w:hAnsiTheme="majorHAnsi" w:cstheme="majorHAnsi"/>
          <w:sz w:val="22"/>
          <w:szCs w:val="22"/>
          <w:lang w:val="en-US"/>
        </w:rPr>
        <w:t>We are seeking a compassionate and dedicated SEN Teaching Assistant to provide 1:1 support for a pupil with medical needs. You will deliver tailored assistance to ensure the pupil receives the care and educational support required to flourish. You will work closely with the class teacher and other professionals to create an inclusive, nurturing, and safe learning environment.</w:t>
      </w:r>
      <w:r w:rsidRPr="00CE16FA">
        <w:rPr>
          <w:rFonts w:asciiTheme="majorHAnsi" w:hAnsiTheme="majorHAnsi" w:cstheme="majorHAnsi"/>
          <w:sz w:val="22"/>
          <w:szCs w:val="22"/>
        </w:rPr>
        <w:t> </w:t>
      </w:r>
    </w:p>
    <w:p w14:paraId="3802BDAD" w14:textId="77777777" w:rsidR="00C82A4F" w:rsidRPr="00CE16FA"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cstheme="majorHAnsi"/>
          <w:b/>
          <w:bCs/>
          <w:sz w:val="22"/>
          <w:szCs w:val="22"/>
        </w:rPr>
      </w:pPr>
      <w:r w:rsidRPr="00CE16FA">
        <w:rPr>
          <w:rFonts w:asciiTheme="majorHAnsi" w:hAnsiTheme="majorHAnsi" w:cstheme="majorHAnsi"/>
          <w:b/>
          <w:sz w:val="22"/>
          <w:szCs w:val="22"/>
        </w:rPr>
        <w:t>Main duties</w:t>
      </w:r>
    </w:p>
    <w:p w14:paraId="652B8F9C" w14:textId="77777777" w:rsidR="00CE16FA" w:rsidRPr="00CE16FA" w:rsidRDefault="00CE16FA" w:rsidP="00CE16FA">
      <w:pPr>
        <w:numPr>
          <w:ilvl w:val="0"/>
          <w:numId w:val="28"/>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Provide dedicated 1:1 support to a pupil with medical needs, including personal care and medical procedures where required</w:t>
      </w:r>
      <w:r w:rsidRPr="00CE16FA">
        <w:rPr>
          <w:rFonts w:asciiTheme="majorHAnsi" w:hAnsiTheme="majorHAnsi" w:cstheme="majorHAnsi"/>
          <w:sz w:val="22"/>
          <w:szCs w:val="22"/>
        </w:rPr>
        <w:t> </w:t>
      </w:r>
    </w:p>
    <w:p w14:paraId="53314783" w14:textId="77777777" w:rsidR="00CE16FA" w:rsidRPr="00CE16FA" w:rsidRDefault="00CE16FA" w:rsidP="00CE16FA">
      <w:pPr>
        <w:numPr>
          <w:ilvl w:val="0"/>
          <w:numId w:val="29"/>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Provide some learning support to other students in the class (if required)</w:t>
      </w:r>
      <w:r w:rsidRPr="00CE16FA">
        <w:rPr>
          <w:rFonts w:asciiTheme="majorHAnsi" w:hAnsiTheme="majorHAnsi" w:cstheme="majorHAnsi"/>
          <w:sz w:val="22"/>
          <w:szCs w:val="22"/>
        </w:rPr>
        <w:t> </w:t>
      </w:r>
    </w:p>
    <w:p w14:paraId="24913F63" w14:textId="77777777" w:rsidR="00CE16FA" w:rsidRPr="00CE16FA" w:rsidRDefault="00CE16FA" w:rsidP="00CE16FA">
      <w:pPr>
        <w:numPr>
          <w:ilvl w:val="0"/>
          <w:numId w:val="30"/>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Use hoists and equipment (full training provided)</w:t>
      </w:r>
      <w:r w:rsidRPr="00CE16FA">
        <w:rPr>
          <w:rFonts w:asciiTheme="majorHAnsi" w:hAnsiTheme="majorHAnsi" w:cstheme="majorHAnsi"/>
          <w:sz w:val="22"/>
          <w:szCs w:val="22"/>
        </w:rPr>
        <w:t> </w:t>
      </w:r>
    </w:p>
    <w:p w14:paraId="733987C9" w14:textId="77777777" w:rsidR="00CE16FA" w:rsidRPr="00CE16FA" w:rsidRDefault="00CE16FA" w:rsidP="00CE16FA">
      <w:pPr>
        <w:numPr>
          <w:ilvl w:val="0"/>
          <w:numId w:val="31"/>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Work closely with teachers, therapists and medical staff</w:t>
      </w:r>
      <w:r w:rsidRPr="00CE16FA">
        <w:rPr>
          <w:rFonts w:asciiTheme="majorHAnsi" w:hAnsiTheme="majorHAnsi" w:cstheme="majorHAnsi"/>
          <w:sz w:val="22"/>
          <w:szCs w:val="22"/>
        </w:rPr>
        <w:t> </w:t>
      </w:r>
    </w:p>
    <w:p w14:paraId="011B2D86" w14:textId="77777777" w:rsidR="00CE16FA" w:rsidRPr="00CE16FA" w:rsidRDefault="00CE16FA" w:rsidP="00CE16FA">
      <w:pPr>
        <w:numPr>
          <w:ilvl w:val="0"/>
          <w:numId w:val="32"/>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Support the implementation of Individual Pupil Profiles and adapt learning resources to meet the pupils’ specific needs</w:t>
      </w:r>
      <w:r w:rsidRPr="00CE16FA">
        <w:rPr>
          <w:rFonts w:asciiTheme="majorHAnsi" w:hAnsiTheme="majorHAnsi" w:cstheme="majorHAnsi"/>
          <w:sz w:val="22"/>
          <w:szCs w:val="22"/>
        </w:rPr>
        <w:t> </w:t>
      </w:r>
    </w:p>
    <w:p w14:paraId="0AAE18C4" w14:textId="77777777" w:rsidR="00CE16FA" w:rsidRPr="00CE16FA" w:rsidRDefault="00CE16FA" w:rsidP="00CE16FA">
      <w:pPr>
        <w:numPr>
          <w:ilvl w:val="0"/>
          <w:numId w:val="33"/>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Assist in the educational and social development of identified pupils under the direction and guidance of the Leadership Team, SENDCo and class teachers</w:t>
      </w:r>
      <w:r w:rsidRPr="00CE16FA">
        <w:rPr>
          <w:rFonts w:asciiTheme="majorHAnsi" w:hAnsiTheme="majorHAnsi" w:cstheme="majorHAnsi"/>
          <w:sz w:val="22"/>
          <w:szCs w:val="22"/>
        </w:rPr>
        <w:t> </w:t>
      </w:r>
    </w:p>
    <w:p w14:paraId="53F8DBB0" w14:textId="77777777" w:rsidR="00CE16FA" w:rsidRPr="00CE16FA" w:rsidRDefault="00CE16FA" w:rsidP="00CE16FA">
      <w:pPr>
        <w:numPr>
          <w:ilvl w:val="0"/>
          <w:numId w:val="34"/>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Assist in the assessment of pupils’ needs and use detailed knowledge and specialist skills to support pupils’ learning</w:t>
      </w:r>
      <w:r w:rsidRPr="00CE16FA">
        <w:rPr>
          <w:rFonts w:asciiTheme="majorHAnsi" w:hAnsiTheme="majorHAnsi" w:cstheme="majorHAnsi"/>
          <w:sz w:val="22"/>
          <w:szCs w:val="22"/>
        </w:rPr>
        <w:t> </w:t>
      </w:r>
    </w:p>
    <w:p w14:paraId="0D10D508" w14:textId="77777777" w:rsidR="00CE16FA" w:rsidRPr="00CE16FA" w:rsidRDefault="00CE16FA" w:rsidP="00CE16FA">
      <w:pPr>
        <w:numPr>
          <w:ilvl w:val="0"/>
          <w:numId w:val="35"/>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Collaborate with the class teacher to facilitate engaging lessons and ensure the pupil(s) is fully included in classroom activities</w:t>
      </w:r>
      <w:r w:rsidRPr="00CE16FA">
        <w:rPr>
          <w:rFonts w:asciiTheme="majorHAnsi" w:hAnsiTheme="majorHAnsi" w:cstheme="majorHAnsi"/>
          <w:sz w:val="22"/>
          <w:szCs w:val="22"/>
        </w:rPr>
        <w:t> </w:t>
      </w:r>
    </w:p>
    <w:p w14:paraId="59C946DB" w14:textId="77777777" w:rsidR="00CE16FA" w:rsidRPr="00CE16FA" w:rsidRDefault="00CE16FA" w:rsidP="00CE16FA">
      <w:pPr>
        <w:numPr>
          <w:ilvl w:val="0"/>
          <w:numId w:val="36"/>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Monitor and report on the pupil’s progress, health, and wellbeing, maintaining clear communication with teachers, parents, and healthcare professionals</w:t>
      </w:r>
      <w:r w:rsidRPr="00CE16FA">
        <w:rPr>
          <w:rFonts w:asciiTheme="majorHAnsi" w:hAnsiTheme="majorHAnsi" w:cstheme="majorHAnsi"/>
          <w:sz w:val="22"/>
          <w:szCs w:val="22"/>
        </w:rPr>
        <w:t> </w:t>
      </w:r>
    </w:p>
    <w:p w14:paraId="19B02D2E" w14:textId="77777777" w:rsidR="00CE16FA" w:rsidRPr="00CE16FA" w:rsidRDefault="00CE16FA" w:rsidP="00CE16FA">
      <w:pPr>
        <w:numPr>
          <w:ilvl w:val="0"/>
          <w:numId w:val="37"/>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Foster a supportive and encouraging environment that promotes independence, confidence, and personal growth</w:t>
      </w:r>
      <w:r w:rsidRPr="00CE16FA">
        <w:rPr>
          <w:rFonts w:asciiTheme="majorHAnsi" w:hAnsiTheme="majorHAnsi" w:cstheme="majorHAnsi"/>
          <w:sz w:val="22"/>
          <w:szCs w:val="22"/>
        </w:rPr>
        <w:t> </w:t>
      </w:r>
    </w:p>
    <w:p w14:paraId="16C20D96" w14:textId="77777777" w:rsidR="00CE16FA" w:rsidRPr="00CE16FA" w:rsidRDefault="00CE16FA" w:rsidP="00CE16FA">
      <w:pPr>
        <w:numPr>
          <w:ilvl w:val="0"/>
          <w:numId w:val="38"/>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Assist in the assessment of pupils’ needs and use detailed knowledge and specialist skills to support pupils’ learning</w:t>
      </w:r>
      <w:r w:rsidRPr="00CE16FA">
        <w:rPr>
          <w:rFonts w:asciiTheme="majorHAnsi" w:hAnsiTheme="majorHAnsi" w:cstheme="majorHAnsi"/>
          <w:sz w:val="22"/>
          <w:szCs w:val="22"/>
        </w:rPr>
        <w:t> </w:t>
      </w:r>
    </w:p>
    <w:p w14:paraId="2D8FFF19" w14:textId="77777777" w:rsidR="00CE16FA" w:rsidRPr="00CE16FA" w:rsidRDefault="00CE16FA" w:rsidP="00CE16FA">
      <w:pPr>
        <w:numPr>
          <w:ilvl w:val="0"/>
          <w:numId w:val="39"/>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Contribute to reviews of a pupil’s progress and where appropriate, attend annual reviews</w:t>
      </w:r>
      <w:r w:rsidRPr="00CE16FA">
        <w:rPr>
          <w:rFonts w:asciiTheme="majorHAnsi" w:hAnsiTheme="majorHAnsi" w:cstheme="majorHAnsi"/>
          <w:sz w:val="22"/>
          <w:szCs w:val="22"/>
        </w:rPr>
        <w:t> </w:t>
      </w:r>
    </w:p>
    <w:p w14:paraId="083A2020" w14:textId="77777777" w:rsidR="00CE16FA" w:rsidRPr="00CE16FA" w:rsidRDefault="00CE16FA" w:rsidP="00CE16FA">
      <w:pPr>
        <w:numPr>
          <w:ilvl w:val="0"/>
          <w:numId w:val="40"/>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 xml:space="preserve">Support pupils with emotional or </w:t>
      </w:r>
      <w:proofErr w:type="spellStart"/>
      <w:r w:rsidRPr="00CE16FA">
        <w:rPr>
          <w:rFonts w:asciiTheme="majorHAnsi" w:hAnsiTheme="majorHAnsi" w:cstheme="majorHAnsi"/>
          <w:sz w:val="22"/>
          <w:szCs w:val="22"/>
          <w:lang w:val="en-US"/>
        </w:rPr>
        <w:t>behavioural</w:t>
      </w:r>
      <w:proofErr w:type="spellEnd"/>
      <w:r w:rsidRPr="00CE16FA">
        <w:rPr>
          <w:rFonts w:asciiTheme="majorHAnsi" w:hAnsiTheme="majorHAnsi" w:cstheme="majorHAnsi"/>
          <w:sz w:val="22"/>
          <w:szCs w:val="22"/>
          <w:lang w:val="en-US"/>
        </w:rPr>
        <w:t xml:space="preserve"> problems and help develop their social skills, liaising with parents when appropriate</w:t>
      </w:r>
      <w:r w:rsidRPr="00CE16FA">
        <w:rPr>
          <w:rFonts w:asciiTheme="majorHAnsi" w:hAnsiTheme="majorHAnsi" w:cstheme="majorHAnsi"/>
          <w:sz w:val="22"/>
          <w:szCs w:val="22"/>
        </w:rPr>
        <w:t> </w:t>
      </w:r>
    </w:p>
    <w:p w14:paraId="38EF2E63" w14:textId="77777777" w:rsidR="00CE16FA" w:rsidRPr="00CE16FA" w:rsidRDefault="00CE16FA" w:rsidP="00CE16FA">
      <w:pPr>
        <w:numPr>
          <w:ilvl w:val="0"/>
          <w:numId w:val="41"/>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Support other members of the SEN department when needed</w:t>
      </w:r>
      <w:r w:rsidRPr="00CE16FA">
        <w:rPr>
          <w:rFonts w:asciiTheme="majorHAnsi" w:hAnsiTheme="majorHAnsi" w:cstheme="majorHAnsi"/>
          <w:sz w:val="22"/>
          <w:szCs w:val="22"/>
        </w:rPr>
        <w:t> </w:t>
      </w:r>
    </w:p>
    <w:p w14:paraId="4AD35FBC" w14:textId="77777777" w:rsidR="00CE16FA" w:rsidRPr="00CE16FA" w:rsidRDefault="00CE16FA" w:rsidP="00CE16FA">
      <w:pPr>
        <w:numPr>
          <w:ilvl w:val="0"/>
          <w:numId w:val="42"/>
        </w:numPr>
        <w:spacing w:after="0" w:line="240" w:lineRule="auto"/>
        <w:rPr>
          <w:rFonts w:asciiTheme="majorHAnsi" w:hAnsiTheme="majorHAnsi" w:cstheme="majorHAnsi"/>
          <w:sz w:val="22"/>
          <w:szCs w:val="22"/>
        </w:rPr>
      </w:pPr>
      <w:r w:rsidRPr="00CE16FA">
        <w:rPr>
          <w:rFonts w:asciiTheme="majorHAnsi" w:hAnsiTheme="majorHAnsi" w:cstheme="majorHAnsi"/>
          <w:sz w:val="22"/>
          <w:szCs w:val="22"/>
          <w:lang w:val="en-US"/>
        </w:rPr>
        <w:t>Ensure safeguarding policies and practices are adhered to</w:t>
      </w:r>
      <w:r w:rsidRPr="00CE16FA">
        <w:rPr>
          <w:rFonts w:asciiTheme="majorHAnsi" w:hAnsiTheme="majorHAnsi" w:cstheme="majorHAnsi"/>
          <w:sz w:val="22"/>
          <w:szCs w:val="22"/>
        </w:rPr>
        <w:t> </w:t>
      </w:r>
    </w:p>
    <w:p w14:paraId="2A0C8BFC" w14:textId="77777777" w:rsidR="00CE16FA" w:rsidRPr="00CE16FA" w:rsidRDefault="00CE16FA" w:rsidP="00CE16FA">
      <w:pPr>
        <w:pStyle w:val="paragraph"/>
        <w:numPr>
          <w:ilvl w:val="0"/>
          <w:numId w:val="42"/>
        </w:numPr>
        <w:spacing w:before="0" w:beforeAutospacing="0" w:after="0" w:afterAutospacing="0"/>
        <w:jc w:val="both"/>
        <w:textAlignment w:val="baseline"/>
        <w:rPr>
          <w:rFonts w:asciiTheme="majorHAnsi" w:hAnsiTheme="majorHAnsi" w:cstheme="majorHAnsi"/>
          <w:sz w:val="22"/>
          <w:szCs w:val="22"/>
        </w:rPr>
      </w:pPr>
      <w:r w:rsidRPr="00CE16FA">
        <w:rPr>
          <w:rStyle w:val="normaltextrun"/>
          <w:rFonts w:asciiTheme="majorHAnsi" w:hAnsiTheme="majorHAnsi" w:cstheme="majorHAnsi"/>
          <w:color w:val="000000"/>
          <w:sz w:val="22"/>
          <w:szCs w:val="22"/>
        </w:rPr>
        <w:t>To work under the supervision of the classroom teacher, taking large or small groups as appropriate. </w:t>
      </w:r>
      <w:r w:rsidRPr="00CE16FA">
        <w:rPr>
          <w:rStyle w:val="eop"/>
          <w:rFonts w:asciiTheme="majorHAnsi" w:hAnsiTheme="majorHAnsi" w:cstheme="majorHAnsi"/>
          <w:color w:val="000000"/>
          <w:sz w:val="22"/>
          <w:szCs w:val="22"/>
          <w:bdr w:val="none" w:sz="0" w:space="0" w:color="auto" w:frame="1"/>
          <w:shd w:val="clear" w:color="auto" w:fill="C6C6C6"/>
        </w:rPr>
        <w:t> </w:t>
      </w:r>
    </w:p>
    <w:p w14:paraId="3E631079" w14:textId="77777777" w:rsidR="00CE16FA" w:rsidRPr="00CE16FA" w:rsidRDefault="00CE16FA" w:rsidP="00CE16FA">
      <w:pPr>
        <w:pStyle w:val="paragraph"/>
        <w:numPr>
          <w:ilvl w:val="0"/>
          <w:numId w:val="42"/>
        </w:numPr>
        <w:spacing w:before="0" w:beforeAutospacing="0" w:after="0" w:afterAutospacing="0"/>
        <w:jc w:val="both"/>
        <w:textAlignment w:val="baseline"/>
        <w:rPr>
          <w:rFonts w:asciiTheme="majorHAnsi" w:hAnsiTheme="majorHAnsi" w:cstheme="majorHAnsi"/>
          <w:sz w:val="22"/>
          <w:szCs w:val="22"/>
        </w:rPr>
      </w:pPr>
      <w:r w:rsidRPr="00CE16FA">
        <w:rPr>
          <w:rStyle w:val="normaltextrun"/>
          <w:rFonts w:asciiTheme="majorHAnsi" w:hAnsiTheme="majorHAnsi" w:cstheme="majorHAnsi"/>
          <w:color w:val="000000"/>
          <w:sz w:val="22"/>
          <w:szCs w:val="22"/>
        </w:rPr>
        <w:t>To work under the supervision of SENDCo, Assistant SENDCo and Lead TA.</w:t>
      </w:r>
      <w:r w:rsidRPr="00CE16FA">
        <w:rPr>
          <w:rStyle w:val="eop"/>
          <w:rFonts w:asciiTheme="majorHAnsi" w:hAnsiTheme="majorHAnsi" w:cstheme="majorHAnsi"/>
          <w:color w:val="000000"/>
          <w:sz w:val="22"/>
          <w:szCs w:val="22"/>
          <w:bdr w:val="none" w:sz="0" w:space="0" w:color="auto" w:frame="1"/>
          <w:shd w:val="clear" w:color="auto" w:fill="C6C6C6"/>
        </w:rPr>
        <w:t> </w:t>
      </w:r>
    </w:p>
    <w:p w14:paraId="504701FA" w14:textId="77777777" w:rsidR="00EC3BF7" w:rsidRDefault="00EC3BF7"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p>
    <w:p w14:paraId="4F23A8CA" w14:textId="77777777" w:rsidR="004C7EE3" w:rsidRDefault="004C7EE3"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p>
    <w:p w14:paraId="260F2679" w14:textId="77777777" w:rsidR="00C82A4F" w:rsidRPr="00EC3BF7" w:rsidRDefault="00EC3BF7" w:rsidP="00EC3BF7">
      <w:pPr>
        <w:rPr>
          <w:rFonts w:ascii="Calibri" w:hAnsi="Calibri"/>
          <w:b/>
          <w:sz w:val="22"/>
          <w:szCs w:val="22"/>
        </w:rPr>
      </w:pPr>
      <w:r w:rsidRPr="007072BD">
        <w:rPr>
          <w:rFonts w:ascii="Calibri" w:hAnsi="Calibri"/>
          <w:b/>
          <w:sz w:val="22"/>
          <w:szCs w:val="22"/>
        </w:rPr>
        <w:lastRenderedPageBreak/>
        <w:t>This is not a comprehensive list of all tasks, which may be required of the post holder. It is illustrative of the general nature and level of responsibility of the work to be undertaken, commensurate with the grade.</w:t>
      </w:r>
    </w:p>
    <w:p w14:paraId="2E43C8AC" w14:textId="77777777" w:rsidR="00C82A4F" w:rsidRPr="00C82A4F"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r w:rsidRPr="00C82A4F">
        <w:rPr>
          <w:rFonts w:asciiTheme="majorHAnsi" w:hAnsiTheme="majorHAnsi"/>
          <w:b/>
          <w:bCs/>
          <w:sz w:val="22"/>
          <w:szCs w:val="22"/>
        </w:rPr>
        <w:t>Performance management</w:t>
      </w:r>
    </w:p>
    <w:p w14:paraId="79764AB8" w14:textId="77777777" w:rsidR="00C82A4F" w:rsidRPr="00EC3BF7"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 w:val="22"/>
          <w:szCs w:val="22"/>
        </w:rPr>
      </w:pPr>
      <w:r w:rsidRPr="00C82A4F">
        <w:rPr>
          <w:rFonts w:asciiTheme="majorHAnsi" w:hAnsiTheme="majorHAnsi"/>
          <w:sz w:val="22"/>
          <w:szCs w:val="22"/>
        </w:rPr>
        <w:t>To participate in the School’s arrangements for performance management, professional development, quality assurance and internal verification.</w:t>
      </w:r>
    </w:p>
    <w:p w14:paraId="4A1D65AF" w14:textId="77777777" w:rsidR="00C82A4F" w:rsidRPr="00C82A4F"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b/>
          <w:bCs/>
          <w:sz w:val="22"/>
          <w:szCs w:val="22"/>
        </w:rPr>
      </w:pPr>
      <w:r w:rsidRPr="00C82A4F">
        <w:rPr>
          <w:rFonts w:asciiTheme="majorHAnsi" w:hAnsiTheme="majorHAnsi"/>
          <w:b/>
          <w:bCs/>
          <w:sz w:val="22"/>
          <w:szCs w:val="22"/>
        </w:rPr>
        <w:t>General responsibilities</w:t>
      </w:r>
    </w:p>
    <w:p w14:paraId="64D2D9B1" w14:textId="77777777"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have due regard at all times to the School’s policies, organisation and arrangements for Health &amp; Safety at Work.</w:t>
      </w:r>
    </w:p>
    <w:p w14:paraId="07F64374" w14:textId="77777777"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be a qualified First Aider and provide First Aid when needed.</w:t>
      </w:r>
    </w:p>
    <w:p w14:paraId="0D867F0D" w14:textId="77777777"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provide a high quality service to students, parents, visitors and staff, working as a member of a team and providing cover and support to colleagues as necessary.</w:t>
      </w:r>
    </w:p>
    <w:p w14:paraId="7BC4DB41" w14:textId="77777777"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make effective use of the School’s technology and procedures, taking care to seek best value in activities that have a financial impact.</w:t>
      </w:r>
    </w:p>
    <w:p w14:paraId="4A1C3C08" w14:textId="77777777"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maintain confidentiality of information acquired in the course of undertaking duties for the school.</w:t>
      </w:r>
    </w:p>
    <w:p w14:paraId="3837DCA4" w14:textId="77777777" w:rsidR="00C82A4F" w:rsidRPr="00C82A4F" w:rsidRDefault="00C82A4F" w:rsidP="00C82A4F">
      <w:pPr>
        <w:pStyle w:val="ListParagraph"/>
        <w:numPr>
          <w:ilvl w:val="0"/>
          <w:numId w:val="24"/>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spacing w:after="0" w:line="240" w:lineRule="auto"/>
        <w:jc w:val="both"/>
        <w:rPr>
          <w:rFonts w:asciiTheme="majorHAnsi" w:hAnsiTheme="majorHAnsi" w:cs="Arial"/>
          <w:sz w:val="22"/>
          <w:szCs w:val="22"/>
        </w:rPr>
      </w:pPr>
      <w:r w:rsidRPr="00C82A4F">
        <w:rPr>
          <w:rFonts w:asciiTheme="majorHAnsi" w:hAnsiTheme="majorHAnsi" w:cs="Arial"/>
          <w:sz w:val="22"/>
          <w:szCs w:val="22"/>
        </w:rPr>
        <w:t>To undertake such other duties appropriate to the grade of the post as the headteacher may from time to time reasonably determine.</w:t>
      </w:r>
    </w:p>
    <w:p w14:paraId="52186255" w14:textId="77777777" w:rsidR="00C82A4F" w:rsidRDefault="00C82A4F" w:rsidP="00C82A4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Theme="majorHAnsi" w:hAnsiTheme="majorHAnsi"/>
          <w:sz w:val="22"/>
          <w:szCs w:val="22"/>
        </w:rPr>
      </w:pPr>
    </w:p>
    <w:p w14:paraId="0C814028"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Context</w:t>
      </w:r>
    </w:p>
    <w:p w14:paraId="5586F9E0"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sz w:val="22"/>
          <w:szCs w:val="22"/>
        </w:rPr>
      </w:pPr>
      <w:r w:rsidRPr="000A4342">
        <w:rPr>
          <w:rFonts w:ascii="Calibri Light" w:hAnsi="Calibri Light"/>
          <w:sz w:val="22"/>
          <w:szCs w:val="22"/>
        </w:rPr>
        <w:t>All staff are part of a whole School team.  Each individual is required to support the values and ethos of the School and School priorities as defined in the School Improvement/Development Plan.  This will mean focusing on the needs of colleagues, parents and students and being flexible in a busy and sometimes pressurised environment.</w:t>
      </w:r>
      <w:r>
        <w:rPr>
          <w:rFonts w:ascii="Calibri Light" w:hAnsi="Calibri Light"/>
          <w:sz w:val="22"/>
          <w:szCs w:val="22"/>
        </w:rPr>
        <w:t xml:space="preserve">  The school’s motto is Respect, Believe, Achieve and this is our explicit commitment to all in our community, both pupils and those who work here.  We show due respect to our colleagues for their efforts, we believe in the</w:t>
      </w:r>
      <w:r w:rsidR="003F2457">
        <w:rPr>
          <w:rFonts w:ascii="Calibri Light" w:hAnsi="Calibri Light"/>
          <w:sz w:val="22"/>
          <w:szCs w:val="22"/>
        </w:rPr>
        <w:t xml:space="preserve"> fundamental </w:t>
      </w:r>
      <w:r>
        <w:rPr>
          <w:rFonts w:ascii="Calibri Light" w:hAnsi="Calibri Light"/>
          <w:sz w:val="22"/>
          <w:szCs w:val="22"/>
        </w:rPr>
        <w:t>importance of their contributions and we are firmly of the opinion that working together we achieve more than we ever could ono our own.</w:t>
      </w:r>
    </w:p>
    <w:p w14:paraId="362CDAD2"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Due to the nature of this job, it will be necessary for the appropriate level of Criminal Record Disclosure to be undertaken.  Therefore, it is essential in making your application you disclose whether you have any pending charges, convictions, bind-overs or cautions and if so, for which offences.  This post will be exempt from the provisions of Section 4, (2), of the Rehabilitation of Offenders 1974 (exemptions) (Amendments) Order 1986.  Therefore, applicants are not entitled to withhold information about convictions which for other purposes are “spent” under the provisions of the Act, and, in the event of the employment being taken up, any failure to disclose such convictions will result in dismissal or disciplinary action by the School.  The fact that a pending charge, conviction, bind-over or caution has been recorded against you will not necessarily debar you from consideration for this appointment.</w:t>
      </w:r>
    </w:p>
    <w:p w14:paraId="71D378F6" w14:textId="77777777" w:rsidR="002854CE"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14:paraId="38508CF3" w14:textId="77777777" w:rsidR="00134436" w:rsidRDefault="00134436"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14:paraId="6FF0A1D3" w14:textId="77777777" w:rsidR="00134436" w:rsidRDefault="00134436"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14:paraId="42270360" w14:textId="77777777" w:rsidR="00134436" w:rsidRDefault="00134436"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14:paraId="7BD2CDDF" w14:textId="77777777" w:rsidR="00134436" w:rsidRPr="000A4342" w:rsidRDefault="00134436"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14:paraId="58D46AEE"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lastRenderedPageBreak/>
        <w:t>I have read the job description and agree to all of the terms and conditions set out therein.  I also agree to comply with all Cardinal Heenan High School’s Policies, Child Protection</w:t>
      </w:r>
      <w:r>
        <w:rPr>
          <w:rFonts w:ascii="Calibri Light" w:hAnsi="Calibri Light"/>
          <w:b/>
          <w:bCs/>
          <w:sz w:val="22"/>
          <w:szCs w:val="22"/>
        </w:rPr>
        <w:t>,</w:t>
      </w:r>
      <w:r w:rsidRPr="000A4342">
        <w:rPr>
          <w:rFonts w:ascii="Calibri Light" w:hAnsi="Calibri Light"/>
          <w:b/>
          <w:bCs/>
          <w:sz w:val="22"/>
          <w:szCs w:val="22"/>
        </w:rPr>
        <w:t xml:space="preserve"> Health and Safety regulations</w:t>
      </w:r>
      <w:r>
        <w:rPr>
          <w:rFonts w:ascii="Calibri Light" w:hAnsi="Calibri Light"/>
          <w:b/>
          <w:bCs/>
          <w:sz w:val="22"/>
          <w:szCs w:val="22"/>
        </w:rPr>
        <w:t xml:space="preserve"> and adhere to the expectations as set out in our motto Respect, Believe, Achieve.</w:t>
      </w:r>
      <w:r w:rsidRPr="000A4342">
        <w:rPr>
          <w:rFonts w:ascii="Calibri Light" w:hAnsi="Calibri Light"/>
          <w:b/>
          <w:bCs/>
          <w:sz w:val="22"/>
          <w:szCs w:val="22"/>
        </w:rPr>
        <w:t xml:space="preserve">  </w:t>
      </w:r>
      <w:r>
        <w:rPr>
          <w:rFonts w:ascii="Calibri Light" w:hAnsi="Calibri Light"/>
          <w:b/>
          <w:bCs/>
          <w:sz w:val="22"/>
          <w:szCs w:val="22"/>
        </w:rPr>
        <w:t>I</w:t>
      </w:r>
      <w:r w:rsidRPr="000A4342">
        <w:rPr>
          <w:rFonts w:ascii="Calibri Light" w:hAnsi="Calibri Light"/>
          <w:b/>
          <w:bCs/>
          <w:sz w:val="22"/>
          <w:szCs w:val="22"/>
        </w:rPr>
        <w:t xml:space="preserve"> understand that his job description is not an exhaustive list and I agree, when required, to undertake any reasonable requests made by the headteacher.</w:t>
      </w:r>
    </w:p>
    <w:p w14:paraId="68170626"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14:paraId="5653C9E7"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Name: ……………………………………….</w:t>
      </w:r>
      <w:r w:rsidRPr="000A4342">
        <w:rPr>
          <w:rFonts w:ascii="Calibri Light" w:hAnsi="Calibri Light"/>
          <w:b/>
          <w:bCs/>
          <w:sz w:val="22"/>
          <w:szCs w:val="22"/>
        </w:rPr>
        <w:tab/>
        <w:t>Signature: ………………………………………</w:t>
      </w:r>
    </w:p>
    <w:p w14:paraId="6775848C"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p>
    <w:p w14:paraId="226AE2B3" w14:textId="77777777" w:rsidR="002854CE" w:rsidRPr="000A4342" w:rsidRDefault="002854CE" w:rsidP="002854CE">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Calibri Light" w:hAnsi="Calibri Light"/>
          <w:b/>
          <w:bCs/>
          <w:sz w:val="22"/>
          <w:szCs w:val="22"/>
        </w:rPr>
      </w:pPr>
      <w:r w:rsidRPr="000A4342">
        <w:rPr>
          <w:rFonts w:ascii="Calibri Light" w:hAnsi="Calibri Light"/>
          <w:b/>
          <w:bCs/>
          <w:sz w:val="22"/>
          <w:szCs w:val="22"/>
        </w:rPr>
        <w:t>Date: …………………………………………</w:t>
      </w:r>
    </w:p>
    <w:p w14:paraId="7987BFD2" w14:textId="77777777" w:rsidR="00C82A4F" w:rsidRPr="00F14FF0" w:rsidRDefault="00C82A4F" w:rsidP="00C82A4F">
      <w:pPr>
        <w:pStyle w:val="DefaultText"/>
        <w:rPr>
          <w:rFonts w:ascii="Calibri" w:hAnsi="Calibri"/>
          <w:sz w:val="22"/>
          <w:szCs w:val="22"/>
        </w:rPr>
      </w:pPr>
    </w:p>
    <w:sectPr w:rsidR="00C82A4F" w:rsidRPr="00F14FF0" w:rsidSect="00CC0DE3">
      <w:headerReference w:type="default" r:id="rId9"/>
      <w:pgSz w:w="11907" w:h="16840" w:code="9"/>
      <w:pgMar w:top="720" w:right="1077" w:bottom="431" w:left="1077" w:header="646"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0E028" w14:textId="77777777" w:rsidR="004D653D" w:rsidRDefault="004D653D" w:rsidP="00AA4A50">
      <w:r>
        <w:separator/>
      </w:r>
    </w:p>
  </w:endnote>
  <w:endnote w:type="continuationSeparator" w:id="0">
    <w:p w14:paraId="7E79111E" w14:textId="77777777" w:rsidR="004D653D" w:rsidRDefault="004D653D" w:rsidP="00AA4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A4A58" w14:textId="77777777" w:rsidR="004D653D" w:rsidRDefault="004D653D" w:rsidP="00AA4A50">
      <w:r>
        <w:separator/>
      </w:r>
    </w:p>
  </w:footnote>
  <w:footnote w:type="continuationSeparator" w:id="0">
    <w:p w14:paraId="208DD35C" w14:textId="77777777" w:rsidR="004D653D" w:rsidRDefault="004D653D" w:rsidP="00AA4A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CF7B97" w14:textId="77777777" w:rsidR="0034587F" w:rsidRDefault="0034587F">
    <w:pPr>
      <w:pStyle w:val="Header"/>
    </w:pPr>
  </w:p>
  <w:p w14:paraId="2AC53D8D" w14:textId="77777777" w:rsidR="0034587F" w:rsidRDefault="0034587F" w:rsidP="00326B87">
    <w:pPr>
      <w:pStyle w:val="DefaultText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95F5F"/>
    <w:multiLevelType w:val="multilevel"/>
    <w:tmpl w:val="39804A4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595A0F"/>
    <w:multiLevelType w:val="hybridMultilevel"/>
    <w:tmpl w:val="EB944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8D7B49"/>
    <w:multiLevelType w:val="hybridMultilevel"/>
    <w:tmpl w:val="CDFE0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D85406"/>
    <w:multiLevelType w:val="hybridMultilevel"/>
    <w:tmpl w:val="45DEA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02A7B"/>
    <w:multiLevelType w:val="hybridMultilevel"/>
    <w:tmpl w:val="FCDE7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29169F"/>
    <w:multiLevelType w:val="hybridMultilevel"/>
    <w:tmpl w:val="2B6893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8D625C"/>
    <w:multiLevelType w:val="hybridMultilevel"/>
    <w:tmpl w:val="4DD08C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4E66B3"/>
    <w:multiLevelType w:val="hybridMultilevel"/>
    <w:tmpl w:val="39D4DC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7841A20"/>
    <w:multiLevelType w:val="multilevel"/>
    <w:tmpl w:val="013E1B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A63433"/>
    <w:multiLevelType w:val="multilevel"/>
    <w:tmpl w:val="6976565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F2794F"/>
    <w:multiLevelType w:val="hybridMultilevel"/>
    <w:tmpl w:val="4F6AE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0A7F37"/>
    <w:multiLevelType w:val="multilevel"/>
    <w:tmpl w:val="6EBA462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F6858D1"/>
    <w:multiLevelType w:val="multilevel"/>
    <w:tmpl w:val="2EA2839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2E95F4E"/>
    <w:multiLevelType w:val="hybridMultilevel"/>
    <w:tmpl w:val="09E261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C86D3A"/>
    <w:multiLevelType w:val="multilevel"/>
    <w:tmpl w:val="1700CF8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2B18BE"/>
    <w:multiLevelType w:val="hybridMultilevel"/>
    <w:tmpl w:val="AEF68C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7422F64"/>
    <w:multiLevelType w:val="multilevel"/>
    <w:tmpl w:val="7EDE6E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5D125A"/>
    <w:multiLevelType w:val="multilevel"/>
    <w:tmpl w:val="8CD433A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5B67DA"/>
    <w:multiLevelType w:val="hybridMultilevel"/>
    <w:tmpl w:val="BFE42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3559D7"/>
    <w:multiLevelType w:val="multilevel"/>
    <w:tmpl w:val="BB9CC85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E56EB5"/>
    <w:multiLevelType w:val="hybridMultilevel"/>
    <w:tmpl w:val="32147FE0"/>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B082D12"/>
    <w:multiLevelType w:val="multilevel"/>
    <w:tmpl w:val="71A0812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3B45C2"/>
    <w:multiLevelType w:val="hybridMultilevel"/>
    <w:tmpl w:val="C36C8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6823BD"/>
    <w:multiLevelType w:val="hybridMultilevel"/>
    <w:tmpl w:val="62224C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681712"/>
    <w:multiLevelType w:val="multilevel"/>
    <w:tmpl w:val="9BE0835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6D3D77"/>
    <w:multiLevelType w:val="multilevel"/>
    <w:tmpl w:val="A2FE57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CD23A0"/>
    <w:multiLevelType w:val="hybridMultilevel"/>
    <w:tmpl w:val="F79CBD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E55396B"/>
    <w:multiLevelType w:val="hybridMultilevel"/>
    <w:tmpl w:val="9C26F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FA209B4"/>
    <w:multiLevelType w:val="hybridMultilevel"/>
    <w:tmpl w:val="E2DCA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A6353D"/>
    <w:multiLevelType w:val="hybridMultilevel"/>
    <w:tmpl w:val="4E4AF9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1A37325"/>
    <w:multiLevelType w:val="hybridMultilevel"/>
    <w:tmpl w:val="47C6E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6A58AF"/>
    <w:multiLevelType w:val="hybridMultilevel"/>
    <w:tmpl w:val="2C7E5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2E6D34"/>
    <w:multiLevelType w:val="hybridMultilevel"/>
    <w:tmpl w:val="76AE68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B9F73FF"/>
    <w:multiLevelType w:val="hybridMultilevel"/>
    <w:tmpl w:val="9D80DC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C4A2E7D"/>
    <w:multiLevelType w:val="hybridMultilevel"/>
    <w:tmpl w:val="90101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E841B2F"/>
    <w:multiLevelType w:val="hybridMultilevel"/>
    <w:tmpl w:val="A3AC93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61B3657"/>
    <w:multiLevelType w:val="multilevel"/>
    <w:tmpl w:val="BB5665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ED34AC"/>
    <w:multiLevelType w:val="multilevel"/>
    <w:tmpl w:val="C50030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BF283D"/>
    <w:multiLevelType w:val="hybridMultilevel"/>
    <w:tmpl w:val="18688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D811726"/>
    <w:multiLevelType w:val="multilevel"/>
    <w:tmpl w:val="69E4A9B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CD3557"/>
    <w:multiLevelType w:val="hybridMultilevel"/>
    <w:tmpl w:val="1054D2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FD43DC7"/>
    <w:multiLevelType w:val="hybridMultilevel"/>
    <w:tmpl w:val="862267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71422379">
    <w:abstractNumId w:val="33"/>
  </w:num>
  <w:num w:numId="2" w16cid:durableId="1019894539">
    <w:abstractNumId w:val="2"/>
  </w:num>
  <w:num w:numId="3" w16cid:durableId="2133209483">
    <w:abstractNumId w:val="18"/>
  </w:num>
  <w:num w:numId="4" w16cid:durableId="119810432">
    <w:abstractNumId w:val="28"/>
  </w:num>
  <w:num w:numId="5" w16cid:durableId="281232469">
    <w:abstractNumId w:val="27"/>
  </w:num>
  <w:num w:numId="6" w16cid:durableId="1665011114">
    <w:abstractNumId w:val="10"/>
  </w:num>
  <w:num w:numId="7" w16cid:durableId="730465101">
    <w:abstractNumId w:val="5"/>
  </w:num>
  <w:num w:numId="8" w16cid:durableId="2079982033">
    <w:abstractNumId w:val="31"/>
  </w:num>
  <w:num w:numId="9" w16cid:durableId="1056899846">
    <w:abstractNumId w:val="41"/>
  </w:num>
  <w:num w:numId="10" w16cid:durableId="705642026">
    <w:abstractNumId w:val="23"/>
  </w:num>
  <w:num w:numId="11" w16cid:durableId="338705059">
    <w:abstractNumId w:val="13"/>
  </w:num>
  <w:num w:numId="12" w16cid:durableId="874538275">
    <w:abstractNumId w:val="30"/>
  </w:num>
  <w:num w:numId="13" w16cid:durableId="840392544">
    <w:abstractNumId w:val="3"/>
  </w:num>
  <w:num w:numId="14" w16cid:durableId="108939929">
    <w:abstractNumId w:val="26"/>
  </w:num>
  <w:num w:numId="15" w16cid:durableId="1384719769">
    <w:abstractNumId w:val="6"/>
  </w:num>
  <w:num w:numId="16" w16cid:durableId="668100761">
    <w:abstractNumId w:val="22"/>
  </w:num>
  <w:num w:numId="17" w16cid:durableId="2015375562">
    <w:abstractNumId w:val="38"/>
  </w:num>
  <w:num w:numId="18" w16cid:durableId="1205288202">
    <w:abstractNumId w:val="1"/>
  </w:num>
  <w:num w:numId="19" w16cid:durableId="1856845395">
    <w:abstractNumId w:val="15"/>
  </w:num>
  <w:num w:numId="20" w16cid:durableId="584414003">
    <w:abstractNumId w:val="20"/>
  </w:num>
  <w:num w:numId="21" w16cid:durableId="803620297">
    <w:abstractNumId w:val="7"/>
  </w:num>
  <w:num w:numId="22" w16cid:durableId="2006931614">
    <w:abstractNumId w:val="40"/>
  </w:num>
  <w:num w:numId="23" w16cid:durableId="1300302560">
    <w:abstractNumId w:val="35"/>
  </w:num>
  <w:num w:numId="24" w16cid:durableId="2088115519">
    <w:abstractNumId w:val="32"/>
  </w:num>
  <w:num w:numId="25" w16cid:durableId="2120755322">
    <w:abstractNumId w:val="4"/>
  </w:num>
  <w:num w:numId="26" w16cid:durableId="689069125">
    <w:abstractNumId w:val="29"/>
  </w:num>
  <w:num w:numId="27" w16cid:durableId="1347750538">
    <w:abstractNumId w:val="34"/>
  </w:num>
  <w:num w:numId="28" w16cid:durableId="1419325415">
    <w:abstractNumId w:val="12"/>
  </w:num>
  <w:num w:numId="29" w16cid:durableId="488598660">
    <w:abstractNumId w:val="39"/>
  </w:num>
  <w:num w:numId="30" w16cid:durableId="432091670">
    <w:abstractNumId w:val="21"/>
  </w:num>
  <w:num w:numId="31" w16cid:durableId="1044335038">
    <w:abstractNumId w:val="8"/>
  </w:num>
  <w:num w:numId="32" w16cid:durableId="388696929">
    <w:abstractNumId w:val="19"/>
  </w:num>
  <w:num w:numId="33" w16cid:durableId="464543482">
    <w:abstractNumId w:val="16"/>
  </w:num>
  <w:num w:numId="34" w16cid:durableId="1523200809">
    <w:abstractNumId w:val="36"/>
  </w:num>
  <w:num w:numId="35" w16cid:durableId="1192307676">
    <w:abstractNumId w:val="37"/>
  </w:num>
  <w:num w:numId="36" w16cid:durableId="1695232157">
    <w:abstractNumId w:val="24"/>
  </w:num>
  <w:num w:numId="37" w16cid:durableId="820269937">
    <w:abstractNumId w:val="11"/>
  </w:num>
  <w:num w:numId="38" w16cid:durableId="522281446">
    <w:abstractNumId w:val="25"/>
  </w:num>
  <w:num w:numId="39" w16cid:durableId="1394769235">
    <w:abstractNumId w:val="0"/>
  </w:num>
  <w:num w:numId="40" w16cid:durableId="366755277">
    <w:abstractNumId w:val="14"/>
  </w:num>
  <w:num w:numId="41" w16cid:durableId="306318981">
    <w:abstractNumId w:val="9"/>
  </w:num>
  <w:num w:numId="42" w16cid:durableId="9911014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1319"/>
    <w:rsid w:val="00036A4D"/>
    <w:rsid w:val="00096D71"/>
    <w:rsid w:val="000976F0"/>
    <w:rsid w:val="000A7B2F"/>
    <w:rsid w:val="000C0FAC"/>
    <w:rsid w:val="000F2758"/>
    <w:rsid w:val="00110AC4"/>
    <w:rsid w:val="00134436"/>
    <w:rsid w:val="00156D04"/>
    <w:rsid w:val="00161613"/>
    <w:rsid w:val="001619FC"/>
    <w:rsid w:val="00162E1A"/>
    <w:rsid w:val="00162F38"/>
    <w:rsid w:val="001A3CEA"/>
    <w:rsid w:val="001D43B3"/>
    <w:rsid w:val="001D49FC"/>
    <w:rsid w:val="001E011A"/>
    <w:rsid w:val="001F14E9"/>
    <w:rsid w:val="002411D8"/>
    <w:rsid w:val="00271938"/>
    <w:rsid w:val="002854CE"/>
    <w:rsid w:val="00295271"/>
    <w:rsid w:val="002955A6"/>
    <w:rsid w:val="002966B5"/>
    <w:rsid w:val="002A10B6"/>
    <w:rsid w:val="002A614F"/>
    <w:rsid w:val="002C4242"/>
    <w:rsid w:val="002F57F3"/>
    <w:rsid w:val="002F5A96"/>
    <w:rsid w:val="00302CA1"/>
    <w:rsid w:val="00314277"/>
    <w:rsid w:val="00324243"/>
    <w:rsid w:val="00325049"/>
    <w:rsid w:val="0034587F"/>
    <w:rsid w:val="00360BF5"/>
    <w:rsid w:val="00387AE1"/>
    <w:rsid w:val="003C1F54"/>
    <w:rsid w:val="003E4FB8"/>
    <w:rsid w:val="003F2457"/>
    <w:rsid w:val="003F24CE"/>
    <w:rsid w:val="003F5DBD"/>
    <w:rsid w:val="004568A3"/>
    <w:rsid w:val="004642A3"/>
    <w:rsid w:val="00491557"/>
    <w:rsid w:val="004C0D95"/>
    <w:rsid w:val="004C430F"/>
    <w:rsid w:val="004C7EE3"/>
    <w:rsid w:val="004D653D"/>
    <w:rsid w:val="004E2036"/>
    <w:rsid w:val="004F58BC"/>
    <w:rsid w:val="00505EE7"/>
    <w:rsid w:val="00521BE7"/>
    <w:rsid w:val="005318EC"/>
    <w:rsid w:val="00540E70"/>
    <w:rsid w:val="00542BB9"/>
    <w:rsid w:val="00572C3F"/>
    <w:rsid w:val="00577D64"/>
    <w:rsid w:val="00580218"/>
    <w:rsid w:val="00586F50"/>
    <w:rsid w:val="00593F87"/>
    <w:rsid w:val="005951CD"/>
    <w:rsid w:val="005A1500"/>
    <w:rsid w:val="005E21F6"/>
    <w:rsid w:val="005F5996"/>
    <w:rsid w:val="0060124A"/>
    <w:rsid w:val="00623676"/>
    <w:rsid w:val="00691894"/>
    <w:rsid w:val="00693370"/>
    <w:rsid w:val="006B03DC"/>
    <w:rsid w:val="006D0F73"/>
    <w:rsid w:val="006D2EDE"/>
    <w:rsid w:val="006E4A73"/>
    <w:rsid w:val="00703532"/>
    <w:rsid w:val="00736092"/>
    <w:rsid w:val="00772634"/>
    <w:rsid w:val="00780F2E"/>
    <w:rsid w:val="007958A7"/>
    <w:rsid w:val="007A153A"/>
    <w:rsid w:val="007B2578"/>
    <w:rsid w:val="00893DEE"/>
    <w:rsid w:val="0096016C"/>
    <w:rsid w:val="00967F1E"/>
    <w:rsid w:val="0098707C"/>
    <w:rsid w:val="00987516"/>
    <w:rsid w:val="00995B53"/>
    <w:rsid w:val="009971B7"/>
    <w:rsid w:val="00997FAC"/>
    <w:rsid w:val="009C7063"/>
    <w:rsid w:val="009E06CD"/>
    <w:rsid w:val="00A751E5"/>
    <w:rsid w:val="00A85030"/>
    <w:rsid w:val="00AA4A50"/>
    <w:rsid w:val="00AD000E"/>
    <w:rsid w:val="00AE5682"/>
    <w:rsid w:val="00B0002B"/>
    <w:rsid w:val="00B07C77"/>
    <w:rsid w:val="00B159F3"/>
    <w:rsid w:val="00B35CB3"/>
    <w:rsid w:val="00B3640B"/>
    <w:rsid w:val="00B447B9"/>
    <w:rsid w:val="00B45977"/>
    <w:rsid w:val="00B66877"/>
    <w:rsid w:val="00BA30A0"/>
    <w:rsid w:val="00BD1559"/>
    <w:rsid w:val="00BD1744"/>
    <w:rsid w:val="00BE3F26"/>
    <w:rsid w:val="00BE676B"/>
    <w:rsid w:val="00BF6AF0"/>
    <w:rsid w:val="00C01319"/>
    <w:rsid w:val="00C02333"/>
    <w:rsid w:val="00C30EC5"/>
    <w:rsid w:val="00C54C69"/>
    <w:rsid w:val="00C67E4F"/>
    <w:rsid w:val="00C73A62"/>
    <w:rsid w:val="00C82A4F"/>
    <w:rsid w:val="00C86808"/>
    <w:rsid w:val="00CC09B7"/>
    <w:rsid w:val="00CD2E18"/>
    <w:rsid w:val="00CE16FA"/>
    <w:rsid w:val="00CF22D9"/>
    <w:rsid w:val="00DB0930"/>
    <w:rsid w:val="00DC5D09"/>
    <w:rsid w:val="00DE595B"/>
    <w:rsid w:val="00DF22D4"/>
    <w:rsid w:val="00EA6393"/>
    <w:rsid w:val="00EA644C"/>
    <w:rsid w:val="00EB2553"/>
    <w:rsid w:val="00EB399B"/>
    <w:rsid w:val="00EC3BF7"/>
    <w:rsid w:val="00EC3F0D"/>
    <w:rsid w:val="00EF434C"/>
    <w:rsid w:val="00F30113"/>
    <w:rsid w:val="00F65BD3"/>
    <w:rsid w:val="00F66BB2"/>
    <w:rsid w:val="00FD3E23"/>
    <w:rsid w:val="00FF00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35655B"/>
  <w14:defaultImageDpi w14:val="300"/>
  <w15:docId w15:val="{624CC442-251A-4B57-80EB-7E05BE2909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A50"/>
    <w:pPr>
      <w:spacing w:after="200" w:line="276" w:lineRule="auto"/>
    </w:pPr>
    <w:rPr>
      <w:rFonts w:ascii="Arial" w:hAnsi="Arial" w:cs="Arial"/>
    </w:rPr>
  </w:style>
  <w:style w:type="paragraph" w:styleId="Heading1">
    <w:name w:val="heading 1"/>
    <w:basedOn w:val="Normal"/>
    <w:next w:val="Normal"/>
    <w:link w:val="Heading1Char"/>
    <w:uiPriority w:val="9"/>
    <w:qFormat/>
    <w:rsid w:val="00AA4A50"/>
    <w:pPr>
      <w:outlineLvl w:val="0"/>
    </w:pPr>
    <w:rPr>
      <w:color w:val="0085CF"/>
      <w:sz w:val="36"/>
      <w:szCs w:val="36"/>
    </w:rPr>
  </w:style>
  <w:style w:type="paragraph" w:styleId="Heading2">
    <w:name w:val="heading 2"/>
    <w:basedOn w:val="Normal"/>
    <w:next w:val="Normal"/>
    <w:link w:val="Heading2Char"/>
    <w:uiPriority w:val="9"/>
    <w:unhideWhenUsed/>
    <w:qFormat/>
    <w:rsid w:val="00AA4A50"/>
    <w:pPr>
      <w:outlineLvl w:val="1"/>
    </w:pPr>
    <w:rPr>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A4A50"/>
    <w:pPr>
      <w:tabs>
        <w:tab w:val="center" w:pos="4513"/>
        <w:tab w:val="right" w:pos="9026"/>
      </w:tabs>
    </w:pPr>
  </w:style>
  <w:style w:type="character" w:customStyle="1" w:styleId="HeaderChar">
    <w:name w:val="Header Char"/>
    <w:basedOn w:val="DefaultParagraphFont"/>
    <w:link w:val="Header"/>
    <w:uiPriority w:val="99"/>
    <w:rsid w:val="00AA4A50"/>
    <w:rPr>
      <w:sz w:val="22"/>
      <w:szCs w:val="22"/>
      <w:lang w:eastAsia="en-US"/>
    </w:rPr>
  </w:style>
  <w:style w:type="paragraph" w:styleId="Footer">
    <w:name w:val="footer"/>
    <w:basedOn w:val="Normal"/>
    <w:link w:val="FooterChar"/>
    <w:uiPriority w:val="99"/>
    <w:unhideWhenUsed/>
    <w:rsid w:val="00AA4A50"/>
    <w:pPr>
      <w:tabs>
        <w:tab w:val="center" w:pos="4513"/>
        <w:tab w:val="right" w:pos="9026"/>
      </w:tabs>
    </w:pPr>
  </w:style>
  <w:style w:type="character" w:customStyle="1" w:styleId="FooterChar">
    <w:name w:val="Footer Char"/>
    <w:basedOn w:val="DefaultParagraphFont"/>
    <w:link w:val="Footer"/>
    <w:uiPriority w:val="99"/>
    <w:rsid w:val="00AA4A50"/>
    <w:rPr>
      <w:sz w:val="22"/>
      <w:szCs w:val="22"/>
      <w:lang w:eastAsia="en-US"/>
    </w:rPr>
  </w:style>
  <w:style w:type="paragraph" w:styleId="ListParagraph">
    <w:name w:val="List Paragraph"/>
    <w:basedOn w:val="Normal"/>
    <w:uiPriority w:val="34"/>
    <w:qFormat/>
    <w:rsid w:val="00AA4A50"/>
    <w:pPr>
      <w:ind w:left="720"/>
      <w:contextualSpacing/>
    </w:pPr>
    <w:rPr>
      <w:rFonts w:ascii="Calibri" w:hAnsi="Calibri" w:cs="Times New Roman"/>
    </w:rPr>
  </w:style>
  <w:style w:type="character" w:customStyle="1" w:styleId="Heading1Char">
    <w:name w:val="Heading 1 Char"/>
    <w:basedOn w:val="DefaultParagraphFont"/>
    <w:link w:val="Heading1"/>
    <w:uiPriority w:val="9"/>
    <w:rsid w:val="00AA4A50"/>
    <w:rPr>
      <w:rFonts w:ascii="Arial" w:hAnsi="Arial" w:cs="Arial"/>
      <w:color w:val="0085CF"/>
      <w:sz w:val="36"/>
      <w:szCs w:val="36"/>
      <w:lang w:eastAsia="en-US"/>
    </w:rPr>
  </w:style>
  <w:style w:type="character" w:customStyle="1" w:styleId="Heading2Char">
    <w:name w:val="Heading 2 Char"/>
    <w:basedOn w:val="DefaultParagraphFont"/>
    <w:link w:val="Heading2"/>
    <w:uiPriority w:val="9"/>
    <w:rsid w:val="00AA4A50"/>
    <w:rPr>
      <w:rFonts w:ascii="Arial" w:hAnsi="Arial" w:cs="Arial"/>
      <w:b/>
      <w:sz w:val="24"/>
      <w:szCs w:val="24"/>
      <w:lang w:eastAsia="en-US"/>
    </w:rPr>
  </w:style>
  <w:style w:type="table" w:styleId="TableGrid">
    <w:name w:val="Table Grid"/>
    <w:basedOn w:val="TableNormal"/>
    <w:uiPriority w:val="59"/>
    <w:rsid w:val="007A153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C82A4F"/>
    <w:pPr>
      <w:spacing w:after="0" w:line="240" w:lineRule="auto"/>
    </w:pPr>
    <w:rPr>
      <w:rFonts w:ascii="Times New Roman" w:eastAsia="Times New Roman" w:hAnsi="Times New Roman" w:cs="Times New Roman"/>
      <w:sz w:val="24"/>
      <w:lang w:eastAsia="en-GB"/>
    </w:rPr>
  </w:style>
  <w:style w:type="paragraph" w:customStyle="1" w:styleId="DefaultText1">
    <w:name w:val="Default Text:1"/>
    <w:basedOn w:val="Normal"/>
    <w:rsid w:val="00C82A4F"/>
    <w:pPr>
      <w:spacing w:after="0" w:line="240" w:lineRule="auto"/>
    </w:pPr>
    <w:rPr>
      <w:rFonts w:ascii="Times New Roman" w:eastAsia="Times New Roman" w:hAnsi="Times New Roman" w:cs="Times New Roman"/>
      <w:sz w:val="24"/>
      <w:lang w:eastAsia="en-GB"/>
    </w:rPr>
  </w:style>
  <w:style w:type="paragraph" w:styleId="BodyText">
    <w:name w:val="Body Text"/>
    <w:basedOn w:val="Normal"/>
    <w:link w:val="BodyTextChar"/>
    <w:rsid w:val="00C82A4F"/>
    <w:pPr>
      <w:spacing w:after="0" w:line="240" w:lineRule="auto"/>
    </w:pPr>
    <w:rPr>
      <w:rFonts w:eastAsia="Times New Roman" w:cs="Times New Roman"/>
      <w:snapToGrid w:val="0"/>
      <w:color w:val="000000"/>
      <w:sz w:val="24"/>
    </w:rPr>
  </w:style>
  <w:style w:type="character" w:customStyle="1" w:styleId="BodyTextChar">
    <w:name w:val="Body Text Char"/>
    <w:basedOn w:val="DefaultParagraphFont"/>
    <w:link w:val="BodyText"/>
    <w:rsid w:val="00C82A4F"/>
    <w:rPr>
      <w:rFonts w:ascii="Arial" w:eastAsia="Times New Roman" w:hAnsi="Arial"/>
      <w:snapToGrid w:val="0"/>
      <w:color w:val="000000"/>
      <w:sz w:val="24"/>
    </w:rPr>
  </w:style>
  <w:style w:type="paragraph" w:styleId="BalloonText">
    <w:name w:val="Balloon Text"/>
    <w:basedOn w:val="Normal"/>
    <w:link w:val="BalloonTextChar"/>
    <w:uiPriority w:val="99"/>
    <w:semiHidden/>
    <w:unhideWhenUsed/>
    <w:rsid w:val="002F57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57F3"/>
    <w:rPr>
      <w:rFonts w:ascii="Segoe UI" w:hAnsi="Segoe UI" w:cs="Segoe UI"/>
      <w:sz w:val="18"/>
      <w:szCs w:val="18"/>
    </w:rPr>
  </w:style>
  <w:style w:type="paragraph" w:customStyle="1" w:styleId="paragraph">
    <w:name w:val="paragraph"/>
    <w:basedOn w:val="Normal"/>
    <w:rsid w:val="00CE16F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E16FA"/>
  </w:style>
  <w:style w:type="character" w:customStyle="1" w:styleId="eop">
    <w:name w:val="eop"/>
    <w:basedOn w:val="DefaultParagraphFont"/>
    <w:rsid w:val="00CE16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54950">
      <w:bodyDiv w:val="1"/>
      <w:marLeft w:val="0"/>
      <w:marRight w:val="0"/>
      <w:marTop w:val="0"/>
      <w:marBottom w:val="0"/>
      <w:divBdr>
        <w:top w:val="none" w:sz="0" w:space="0" w:color="auto"/>
        <w:left w:val="none" w:sz="0" w:space="0" w:color="auto"/>
        <w:bottom w:val="none" w:sz="0" w:space="0" w:color="auto"/>
        <w:right w:val="none" w:sz="0" w:space="0" w:color="auto"/>
      </w:divBdr>
      <w:divsChild>
        <w:div w:id="1503087515">
          <w:marLeft w:val="0"/>
          <w:marRight w:val="0"/>
          <w:marTop w:val="0"/>
          <w:marBottom w:val="0"/>
          <w:divBdr>
            <w:top w:val="none" w:sz="0" w:space="0" w:color="auto"/>
            <w:left w:val="none" w:sz="0" w:space="0" w:color="auto"/>
            <w:bottom w:val="none" w:sz="0" w:space="0" w:color="auto"/>
            <w:right w:val="none" w:sz="0" w:space="0" w:color="auto"/>
          </w:divBdr>
        </w:div>
      </w:divsChild>
    </w:div>
    <w:div w:id="508326526">
      <w:bodyDiv w:val="1"/>
      <w:marLeft w:val="0"/>
      <w:marRight w:val="0"/>
      <w:marTop w:val="0"/>
      <w:marBottom w:val="0"/>
      <w:divBdr>
        <w:top w:val="none" w:sz="0" w:space="0" w:color="auto"/>
        <w:left w:val="none" w:sz="0" w:space="0" w:color="auto"/>
        <w:bottom w:val="none" w:sz="0" w:space="0" w:color="auto"/>
        <w:right w:val="none" w:sz="0" w:space="0" w:color="auto"/>
      </w:divBdr>
      <w:divsChild>
        <w:div w:id="1301501175">
          <w:marLeft w:val="0"/>
          <w:marRight w:val="0"/>
          <w:marTop w:val="0"/>
          <w:marBottom w:val="0"/>
          <w:divBdr>
            <w:top w:val="none" w:sz="0" w:space="0" w:color="auto"/>
            <w:left w:val="none" w:sz="0" w:space="0" w:color="auto"/>
            <w:bottom w:val="none" w:sz="0" w:space="0" w:color="auto"/>
            <w:right w:val="none" w:sz="0" w:space="0" w:color="auto"/>
          </w:divBdr>
        </w:div>
      </w:divsChild>
    </w:div>
    <w:div w:id="795411617">
      <w:bodyDiv w:val="1"/>
      <w:marLeft w:val="0"/>
      <w:marRight w:val="0"/>
      <w:marTop w:val="0"/>
      <w:marBottom w:val="0"/>
      <w:divBdr>
        <w:top w:val="none" w:sz="0" w:space="0" w:color="auto"/>
        <w:left w:val="none" w:sz="0" w:space="0" w:color="auto"/>
        <w:bottom w:val="none" w:sz="0" w:space="0" w:color="auto"/>
        <w:right w:val="none" w:sz="0" w:space="0" w:color="auto"/>
      </w:divBdr>
      <w:divsChild>
        <w:div w:id="169756437">
          <w:marLeft w:val="0"/>
          <w:marRight w:val="0"/>
          <w:marTop w:val="0"/>
          <w:marBottom w:val="0"/>
          <w:divBdr>
            <w:top w:val="none" w:sz="0" w:space="0" w:color="auto"/>
            <w:left w:val="none" w:sz="0" w:space="0" w:color="auto"/>
            <w:bottom w:val="none" w:sz="0" w:space="0" w:color="auto"/>
            <w:right w:val="none" w:sz="0" w:space="0" w:color="auto"/>
          </w:divBdr>
        </w:div>
        <w:div w:id="341398447">
          <w:marLeft w:val="0"/>
          <w:marRight w:val="0"/>
          <w:marTop w:val="0"/>
          <w:marBottom w:val="0"/>
          <w:divBdr>
            <w:top w:val="none" w:sz="0" w:space="0" w:color="auto"/>
            <w:left w:val="none" w:sz="0" w:space="0" w:color="auto"/>
            <w:bottom w:val="none" w:sz="0" w:space="0" w:color="auto"/>
            <w:right w:val="none" w:sz="0" w:space="0" w:color="auto"/>
          </w:divBdr>
        </w:div>
        <w:div w:id="341664493">
          <w:marLeft w:val="0"/>
          <w:marRight w:val="0"/>
          <w:marTop w:val="0"/>
          <w:marBottom w:val="0"/>
          <w:divBdr>
            <w:top w:val="none" w:sz="0" w:space="0" w:color="auto"/>
            <w:left w:val="none" w:sz="0" w:space="0" w:color="auto"/>
            <w:bottom w:val="none" w:sz="0" w:space="0" w:color="auto"/>
            <w:right w:val="none" w:sz="0" w:space="0" w:color="auto"/>
          </w:divBdr>
        </w:div>
        <w:div w:id="355499235">
          <w:marLeft w:val="0"/>
          <w:marRight w:val="0"/>
          <w:marTop w:val="0"/>
          <w:marBottom w:val="0"/>
          <w:divBdr>
            <w:top w:val="none" w:sz="0" w:space="0" w:color="auto"/>
            <w:left w:val="none" w:sz="0" w:space="0" w:color="auto"/>
            <w:bottom w:val="none" w:sz="0" w:space="0" w:color="auto"/>
            <w:right w:val="none" w:sz="0" w:space="0" w:color="auto"/>
          </w:divBdr>
        </w:div>
        <w:div w:id="617490420">
          <w:marLeft w:val="0"/>
          <w:marRight w:val="0"/>
          <w:marTop w:val="0"/>
          <w:marBottom w:val="0"/>
          <w:divBdr>
            <w:top w:val="none" w:sz="0" w:space="0" w:color="auto"/>
            <w:left w:val="none" w:sz="0" w:space="0" w:color="auto"/>
            <w:bottom w:val="none" w:sz="0" w:space="0" w:color="auto"/>
            <w:right w:val="none" w:sz="0" w:space="0" w:color="auto"/>
          </w:divBdr>
        </w:div>
        <w:div w:id="654527955">
          <w:marLeft w:val="0"/>
          <w:marRight w:val="0"/>
          <w:marTop w:val="0"/>
          <w:marBottom w:val="0"/>
          <w:divBdr>
            <w:top w:val="none" w:sz="0" w:space="0" w:color="auto"/>
            <w:left w:val="none" w:sz="0" w:space="0" w:color="auto"/>
            <w:bottom w:val="none" w:sz="0" w:space="0" w:color="auto"/>
            <w:right w:val="none" w:sz="0" w:space="0" w:color="auto"/>
          </w:divBdr>
        </w:div>
        <w:div w:id="1081758440">
          <w:marLeft w:val="0"/>
          <w:marRight w:val="0"/>
          <w:marTop w:val="0"/>
          <w:marBottom w:val="0"/>
          <w:divBdr>
            <w:top w:val="none" w:sz="0" w:space="0" w:color="auto"/>
            <w:left w:val="none" w:sz="0" w:space="0" w:color="auto"/>
            <w:bottom w:val="none" w:sz="0" w:space="0" w:color="auto"/>
            <w:right w:val="none" w:sz="0" w:space="0" w:color="auto"/>
          </w:divBdr>
        </w:div>
        <w:div w:id="1154640373">
          <w:marLeft w:val="0"/>
          <w:marRight w:val="0"/>
          <w:marTop w:val="0"/>
          <w:marBottom w:val="0"/>
          <w:divBdr>
            <w:top w:val="none" w:sz="0" w:space="0" w:color="auto"/>
            <w:left w:val="none" w:sz="0" w:space="0" w:color="auto"/>
            <w:bottom w:val="none" w:sz="0" w:space="0" w:color="auto"/>
            <w:right w:val="none" w:sz="0" w:space="0" w:color="auto"/>
          </w:divBdr>
        </w:div>
        <w:div w:id="1450320027">
          <w:marLeft w:val="0"/>
          <w:marRight w:val="0"/>
          <w:marTop w:val="0"/>
          <w:marBottom w:val="0"/>
          <w:divBdr>
            <w:top w:val="none" w:sz="0" w:space="0" w:color="auto"/>
            <w:left w:val="none" w:sz="0" w:space="0" w:color="auto"/>
            <w:bottom w:val="none" w:sz="0" w:space="0" w:color="auto"/>
            <w:right w:val="none" w:sz="0" w:space="0" w:color="auto"/>
          </w:divBdr>
        </w:div>
        <w:div w:id="1949391742">
          <w:marLeft w:val="0"/>
          <w:marRight w:val="0"/>
          <w:marTop w:val="0"/>
          <w:marBottom w:val="0"/>
          <w:divBdr>
            <w:top w:val="none" w:sz="0" w:space="0" w:color="auto"/>
            <w:left w:val="none" w:sz="0" w:space="0" w:color="auto"/>
            <w:bottom w:val="none" w:sz="0" w:space="0" w:color="auto"/>
            <w:right w:val="none" w:sz="0" w:space="0" w:color="auto"/>
          </w:divBdr>
        </w:div>
        <w:div w:id="2130588513">
          <w:marLeft w:val="0"/>
          <w:marRight w:val="0"/>
          <w:marTop w:val="0"/>
          <w:marBottom w:val="0"/>
          <w:divBdr>
            <w:top w:val="none" w:sz="0" w:space="0" w:color="auto"/>
            <w:left w:val="none" w:sz="0" w:space="0" w:color="auto"/>
            <w:bottom w:val="none" w:sz="0" w:space="0" w:color="auto"/>
            <w:right w:val="none" w:sz="0" w:space="0" w:color="auto"/>
          </w:divBdr>
        </w:div>
      </w:divsChild>
    </w:div>
    <w:div w:id="883297102">
      <w:bodyDiv w:val="1"/>
      <w:marLeft w:val="0"/>
      <w:marRight w:val="0"/>
      <w:marTop w:val="0"/>
      <w:marBottom w:val="0"/>
      <w:divBdr>
        <w:top w:val="none" w:sz="0" w:space="0" w:color="auto"/>
        <w:left w:val="none" w:sz="0" w:space="0" w:color="auto"/>
        <w:bottom w:val="none" w:sz="0" w:space="0" w:color="auto"/>
        <w:right w:val="none" w:sz="0" w:space="0" w:color="auto"/>
      </w:divBdr>
      <w:divsChild>
        <w:div w:id="620036808">
          <w:marLeft w:val="0"/>
          <w:marRight w:val="0"/>
          <w:marTop w:val="0"/>
          <w:marBottom w:val="0"/>
          <w:divBdr>
            <w:top w:val="none" w:sz="0" w:space="0" w:color="auto"/>
            <w:left w:val="none" w:sz="0" w:space="0" w:color="auto"/>
            <w:bottom w:val="none" w:sz="0" w:space="0" w:color="auto"/>
            <w:right w:val="none" w:sz="0" w:space="0" w:color="auto"/>
          </w:divBdr>
        </w:div>
        <w:div w:id="909659212">
          <w:marLeft w:val="0"/>
          <w:marRight w:val="0"/>
          <w:marTop w:val="0"/>
          <w:marBottom w:val="0"/>
          <w:divBdr>
            <w:top w:val="none" w:sz="0" w:space="0" w:color="auto"/>
            <w:left w:val="none" w:sz="0" w:space="0" w:color="auto"/>
            <w:bottom w:val="none" w:sz="0" w:space="0" w:color="auto"/>
            <w:right w:val="none" w:sz="0" w:space="0" w:color="auto"/>
          </w:divBdr>
        </w:div>
        <w:div w:id="1160732026">
          <w:marLeft w:val="0"/>
          <w:marRight w:val="0"/>
          <w:marTop w:val="0"/>
          <w:marBottom w:val="0"/>
          <w:divBdr>
            <w:top w:val="none" w:sz="0" w:space="0" w:color="auto"/>
            <w:left w:val="none" w:sz="0" w:space="0" w:color="auto"/>
            <w:bottom w:val="none" w:sz="0" w:space="0" w:color="auto"/>
            <w:right w:val="none" w:sz="0" w:space="0" w:color="auto"/>
          </w:divBdr>
        </w:div>
        <w:div w:id="1235310888">
          <w:marLeft w:val="0"/>
          <w:marRight w:val="0"/>
          <w:marTop w:val="0"/>
          <w:marBottom w:val="0"/>
          <w:divBdr>
            <w:top w:val="none" w:sz="0" w:space="0" w:color="auto"/>
            <w:left w:val="none" w:sz="0" w:space="0" w:color="auto"/>
            <w:bottom w:val="none" w:sz="0" w:space="0" w:color="auto"/>
            <w:right w:val="none" w:sz="0" w:space="0" w:color="auto"/>
          </w:divBdr>
        </w:div>
        <w:div w:id="1249509628">
          <w:marLeft w:val="0"/>
          <w:marRight w:val="0"/>
          <w:marTop w:val="0"/>
          <w:marBottom w:val="0"/>
          <w:divBdr>
            <w:top w:val="none" w:sz="0" w:space="0" w:color="auto"/>
            <w:left w:val="none" w:sz="0" w:space="0" w:color="auto"/>
            <w:bottom w:val="none" w:sz="0" w:space="0" w:color="auto"/>
            <w:right w:val="none" w:sz="0" w:space="0" w:color="auto"/>
          </w:divBdr>
        </w:div>
        <w:div w:id="1249540523">
          <w:marLeft w:val="0"/>
          <w:marRight w:val="0"/>
          <w:marTop w:val="0"/>
          <w:marBottom w:val="0"/>
          <w:divBdr>
            <w:top w:val="none" w:sz="0" w:space="0" w:color="auto"/>
            <w:left w:val="none" w:sz="0" w:space="0" w:color="auto"/>
            <w:bottom w:val="none" w:sz="0" w:space="0" w:color="auto"/>
            <w:right w:val="none" w:sz="0" w:space="0" w:color="auto"/>
          </w:divBdr>
        </w:div>
        <w:div w:id="1528443403">
          <w:marLeft w:val="0"/>
          <w:marRight w:val="0"/>
          <w:marTop w:val="0"/>
          <w:marBottom w:val="0"/>
          <w:divBdr>
            <w:top w:val="none" w:sz="0" w:space="0" w:color="auto"/>
            <w:left w:val="none" w:sz="0" w:space="0" w:color="auto"/>
            <w:bottom w:val="none" w:sz="0" w:space="0" w:color="auto"/>
            <w:right w:val="none" w:sz="0" w:space="0" w:color="auto"/>
          </w:divBdr>
        </w:div>
        <w:div w:id="1683435709">
          <w:marLeft w:val="0"/>
          <w:marRight w:val="0"/>
          <w:marTop w:val="0"/>
          <w:marBottom w:val="0"/>
          <w:divBdr>
            <w:top w:val="none" w:sz="0" w:space="0" w:color="auto"/>
            <w:left w:val="none" w:sz="0" w:space="0" w:color="auto"/>
            <w:bottom w:val="none" w:sz="0" w:space="0" w:color="auto"/>
            <w:right w:val="none" w:sz="0" w:space="0" w:color="auto"/>
          </w:divBdr>
        </w:div>
        <w:div w:id="1709255959">
          <w:marLeft w:val="0"/>
          <w:marRight w:val="0"/>
          <w:marTop w:val="0"/>
          <w:marBottom w:val="0"/>
          <w:divBdr>
            <w:top w:val="none" w:sz="0" w:space="0" w:color="auto"/>
            <w:left w:val="none" w:sz="0" w:space="0" w:color="auto"/>
            <w:bottom w:val="none" w:sz="0" w:space="0" w:color="auto"/>
            <w:right w:val="none" w:sz="0" w:space="0" w:color="auto"/>
          </w:divBdr>
        </w:div>
        <w:div w:id="1732382829">
          <w:marLeft w:val="0"/>
          <w:marRight w:val="0"/>
          <w:marTop w:val="0"/>
          <w:marBottom w:val="0"/>
          <w:divBdr>
            <w:top w:val="none" w:sz="0" w:space="0" w:color="auto"/>
            <w:left w:val="none" w:sz="0" w:space="0" w:color="auto"/>
            <w:bottom w:val="none" w:sz="0" w:space="0" w:color="auto"/>
            <w:right w:val="none" w:sz="0" w:space="0" w:color="auto"/>
          </w:divBdr>
        </w:div>
      </w:divsChild>
    </w:div>
    <w:div w:id="913779547">
      <w:bodyDiv w:val="1"/>
      <w:marLeft w:val="0"/>
      <w:marRight w:val="0"/>
      <w:marTop w:val="0"/>
      <w:marBottom w:val="0"/>
      <w:divBdr>
        <w:top w:val="none" w:sz="0" w:space="0" w:color="auto"/>
        <w:left w:val="none" w:sz="0" w:space="0" w:color="auto"/>
        <w:bottom w:val="none" w:sz="0" w:space="0" w:color="auto"/>
        <w:right w:val="none" w:sz="0" w:space="0" w:color="auto"/>
      </w:divBdr>
      <w:divsChild>
        <w:div w:id="29380014">
          <w:marLeft w:val="0"/>
          <w:marRight w:val="0"/>
          <w:marTop w:val="0"/>
          <w:marBottom w:val="0"/>
          <w:divBdr>
            <w:top w:val="none" w:sz="0" w:space="0" w:color="auto"/>
            <w:left w:val="none" w:sz="0" w:space="0" w:color="auto"/>
            <w:bottom w:val="none" w:sz="0" w:space="0" w:color="auto"/>
            <w:right w:val="none" w:sz="0" w:space="0" w:color="auto"/>
          </w:divBdr>
        </w:div>
        <w:div w:id="221913731">
          <w:marLeft w:val="0"/>
          <w:marRight w:val="0"/>
          <w:marTop w:val="0"/>
          <w:marBottom w:val="0"/>
          <w:divBdr>
            <w:top w:val="none" w:sz="0" w:space="0" w:color="auto"/>
            <w:left w:val="none" w:sz="0" w:space="0" w:color="auto"/>
            <w:bottom w:val="none" w:sz="0" w:space="0" w:color="auto"/>
            <w:right w:val="none" w:sz="0" w:space="0" w:color="auto"/>
          </w:divBdr>
        </w:div>
      </w:divsChild>
    </w:div>
    <w:div w:id="1028989988">
      <w:bodyDiv w:val="1"/>
      <w:marLeft w:val="0"/>
      <w:marRight w:val="0"/>
      <w:marTop w:val="0"/>
      <w:marBottom w:val="0"/>
      <w:divBdr>
        <w:top w:val="none" w:sz="0" w:space="0" w:color="auto"/>
        <w:left w:val="none" w:sz="0" w:space="0" w:color="auto"/>
        <w:bottom w:val="none" w:sz="0" w:space="0" w:color="auto"/>
        <w:right w:val="none" w:sz="0" w:space="0" w:color="auto"/>
      </w:divBdr>
      <w:divsChild>
        <w:div w:id="36709728">
          <w:marLeft w:val="0"/>
          <w:marRight w:val="0"/>
          <w:marTop w:val="0"/>
          <w:marBottom w:val="0"/>
          <w:divBdr>
            <w:top w:val="none" w:sz="0" w:space="0" w:color="auto"/>
            <w:left w:val="none" w:sz="0" w:space="0" w:color="auto"/>
            <w:bottom w:val="none" w:sz="0" w:space="0" w:color="auto"/>
            <w:right w:val="none" w:sz="0" w:space="0" w:color="auto"/>
          </w:divBdr>
        </w:div>
        <w:div w:id="303897625">
          <w:marLeft w:val="0"/>
          <w:marRight w:val="0"/>
          <w:marTop w:val="0"/>
          <w:marBottom w:val="0"/>
          <w:divBdr>
            <w:top w:val="none" w:sz="0" w:space="0" w:color="auto"/>
            <w:left w:val="none" w:sz="0" w:space="0" w:color="auto"/>
            <w:bottom w:val="none" w:sz="0" w:space="0" w:color="auto"/>
            <w:right w:val="none" w:sz="0" w:space="0" w:color="auto"/>
          </w:divBdr>
        </w:div>
        <w:div w:id="418454580">
          <w:marLeft w:val="0"/>
          <w:marRight w:val="0"/>
          <w:marTop w:val="0"/>
          <w:marBottom w:val="0"/>
          <w:divBdr>
            <w:top w:val="none" w:sz="0" w:space="0" w:color="auto"/>
            <w:left w:val="none" w:sz="0" w:space="0" w:color="auto"/>
            <w:bottom w:val="none" w:sz="0" w:space="0" w:color="auto"/>
            <w:right w:val="none" w:sz="0" w:space="0" w:color="auto"/>
          </w:divBdr>
        </w:div>
        <w:div w:id="559826997">
          <w:marLeft w:val="0"/>
          <w:marRight w:val="0"/>
          <w:marTop w:val="0"/>
          <w:marBottom w:val="0"/>
          <w:divBdr>
            <w:top w:val="none" w:sz="0" w:space="0" w:color="auto"/>
            <w:left w:val="none" w:sz="0" w:space="0" w:color="auto"/>
            <w:bottom w:val="none" w:sz="0" w:space="0" w:color="auto"/>
            <w:right w:val="none" w:sz="0" w:space="0" w:color="auto"/>
          </w:divBdr>
        </w:div>
        <w:div w:id="692345010">
          <w:marLeft w:val="0"/>
          <w:marRight w:val="0"/>
          <w:marTop w:val="0"/>
          <w:marBottom w:val="0"/>
          <w:divBdr>
            <w:top w:val="none" w:sz="0" w:space="0" w:color="auto"/>
            <w:left w:val="none" w:sz="0" w:space="0" w:color="auto"/>
            <w:bottom w:val="none" w:sz="0" w:space="0" w:color="auto"/>
            <w:right w:val="none" w:sz="0" w:space="0" w:color="auto"/>
          </w:divBdr>
        </w:div>
        <w:div w:id="950161818">
          <w:marLeft w:val="0"/>
          <w:marRight w:val="0"/>
          <w:marTop w:val="0"/>
          <w:marBottom w:val="0"/>
          <w:divBdr>
            <w:top w:val="none" w:sz="0" w:space="0" w:color="auto"/>
            <w:left w:val="none" w:sz="0" w:space="0" w:color="auto"/>
            <w:bottom w:val="none" w:sz="0" w:space="0" w:color="auto"/>
            <w:right w:val="none" w:sz="0" w:space="0" w:color="auto"/>
          </w:divBdr>
        </w:div>
        <w:div w:id="1163354757">
          <w:marLeft w:val="0"/>
          <w:marRight w:val="0"/>
          <w:marTop w:val="0"/>
          <w:marBottom w:val="0"/>
          <w:divBdr>
            <w:top w:val="none" w:sz="0" w:space="0" w:color="auto"/>
            <w:left w:val="none" w:sz="0" w:space="0" w:color="auto"/>
            <w:bottom w:val="none" w:sz="0" w:space="0" w:color="auto"/>
            <w:right w:val="none" w:sz="0" w:space="0" w:color="auto"/>
          </w:divBdr>
        </w:div>
        <w:div w:id="1471939607">
          <w:marLeft w:val="0"/>
          <w:marRight w:val="0"/>
          <w:marTop w:val="0"/>
          <w:marBottom w:val="0"/>
          <w:divBdr>
            <w:top w:val="none" w:sz="0" w:space="0" w:color="auto"/>
            <w:left w:val="none" w:sz="0" w:space="0" w:color="auto"/>
            <w:bottom w:val="none" w:sz="0" w:space="0" w:color="auto"/>
            <w:right w:val="none" w:sz="0" w:space="0" w:color="auto"/>
          </w:divBdr>
        </w:div>
        <w:div w:id="1554806853">
          <w:marLeft w:val="0"/>
          <w:marRight w:val="0"/>
          <w:marTop w:val="0"/>
          <w:marBottom w:val="0"/>
          <w:divBdr>
            <w:top w:val="none" w:sz="0" w:space="0" w:color="auto"/>
            <w:left w:val="none" w:sz="0" w:space="0" w:color="auto"/>
            <w:bottom w:val="none" w:sz="0" w:space="0" w:color="auto"/>
            <w:right w:val="none" w:sz="0" w:space="0" w:color="auto"/>
          </w:divBdr>
        </w:div>
        <w:div w:id="2038777967">
          <w:marLeft w:val="0"/>
          <w:marRight w:val="0"/>
          <w:marTop w:val="0"/>
          <w:marBottom w:val="0"/>
          <w:divBdr>
            <w:top w:val="none" w:sz="0" w:space="0" w:color="auto"/>
            <w:left w:val="none" w:sz="0" w:space="0" w:color="auto"/>
            <w:bottom w:val="none" w:sz="0" w:space="0" w:color="auto"/>
            <w:right w:val="none" w:sz="0" w:space="0" w:color="auto"/>
          </w:divBdr>
        </w:div>
      </w:divsChild>
    </w:div>
    <w:div w:id="1371950793">
      <w:bodyDiv w:val="1"/>
      <w:marLeft w:val="0"/>
      <w:marRight w:val="0"/>
      <w:marTop w:val="0"/>
      <w:marBottom w:val="0"/>
      <w:divBdr>
        <w:top w:val="none" w:sz="0" w:space="0" w:color="auto"/>
        <w:left w:val="none" w:sz="0" w:space="0" w:color="auto"/>
        <w:bottom w:val="none" w:sz="0" w:space="0" w:color="auto"/>
        <w:right w:val="none" w:sz="0" w:space="0" w:color="auto"/>
      </w:divBdr>
      <w:divsChild>
        <w:div w:id="4283790">
          <w:marLeft w:val="0"/>
          <w:marRight w:val="0"/>
          <w:marTop w:val="0"/>
          <w:marBottom w:val="0"/>
          <w:divBdr>
            <w:top w:val="none" w:sz="0" w:space="0" w:color="auto"/>
            <w:left w:val="none" w:sz="0" w:space="0" w:color="auto"/>
            <w:bottom w:val="none" w:sz="0" w:space="0" w:color="auto"/>
            <w:right w:val="none" w:sz="0" w:space="0" w:color="auto"/>
          </w:divBdr>
        </w:div>
        <w:div w:id="165706107">
          <w:marLeft w:val="0"/>
          <w:marRight w:val="0"/>
          <w:marTop w:val="0"/>
          <w:marBottom w:val="0"/>
          <w:divBdr>
            <w:top w:val="none" w:sz="0" w:space="0" w:color="auto"/>
            <w:left w:val="none" w:sz="0" w:space="0" w:color="auto"/>
            <w:bottom w:val="none" w:sz="0" w:space="0" w:color="auto"/>
            <w:right w:val="none" w:sz="0" w:space="0" w:color="auto"/>
          </w:divBdr>
        </w:div>
        <w:div w:id="216866513">
          <w:marLeft w:val="0"/>
          <w:marRight w:val="0"/>
          <w:marTop w:val="0"/>
          <w:marBottom w:val="0"/>
          <w:divBdr>
            <w:top w:val="none" w:sz="0" w:space="0" w:color="auto"/>
            <w:left w:val="none" w:sz="0" w:space="0" w:color="auto"/>
            <w:bottom w:val="none" w:sz="0" w:space="0" w:color="auto"/>
            <w:right w:val="none" w:sz="0" w:space="0" w:color="auto"/>
          </w:divBdr>
        </w:div>
        <w:div w:id="513306784">
          <w:marLeft w:val="0"/>
          <w:marRight w:val="0"/>
          <w:marTop w:val="0"/>
          <w:marBottom w:val="0"/>
          <w:divBdr>
            <w:top w:val="none" w:sz="0" w:space="0" w:color="auto"/>
            <w:left w:val="none" w:sz="0" w:space="0" w:color="auto"/>
            <w:bottom w:val="none" w:sz="0" w:space="0" w:color="auto"/>
            <w:right w:val="none" w:sz="0" w:space="0" w:color="auto"/>
          </w:divBdr>
        </w:div>
        <w:div w:id="785003230">
          <w:marLeft w:val="0"/>
          <w:marRight w:val="0"/>
          <w:marTop w:val="0"/>
          <w:marBottom w:val="0"/>
          <w:divBdr>
            <w:top w:val="none" w:sz="0" w:space="0" w:color="auto"/>
            <w:left w:val="none" w:sz="0" w:space="0" w:color="auto"/>
            <w:bottom w:val="none" w:sz="0" w:space="0" w:color="auto"/>
            <w:right w:val="none" w:sz="0" w:space="0" w:color="auto"/>
          </w:divBdr>
        </w:div>
        <w:div w:id="789131247">
          <w:marLeft w:val="0"/>
          <w:marRight w:val="0"/>
          <w:marTop w:val="0"/>
          <w:marBottom w:val="0"/>
          <w:divBdr>
            <w:top w:val="none" w:sz="0" w:space="0" w:color="auto"/>
            <w:left w:val="none" w:sz="0" w:space="0" w:color="auto"/>
            <w:bottom w:val="none" w:sz="0" w:space="0" w:color="auto"/>
            <w:right w:val="none" w:sz="0" w:space="0" w:color="auto"/>
          </w:divBdr>
        </w:div>
        <w:div w:id="1048340654">
          <w:marLeft w:val="0"/>
          <w:marRight w:val="0"/>
          <w:marTop w:val="0"/>
          <w:marBottom w:val="0"/>
          <w:divBdr>
            <w:top w:val="none" w:sz="0" w:space="0" w:color="auto"/>
            <w:left w:val="none" w:sz="0" w:space="0" w:color="auto"/>
            <w:bottom w:val="none" w:sz="0" w:space="0" w:color="auto"/>
            <w:right w:val="none" w:sz="0" w:space="0" w:color="auto"/>
          </w:divBdr>
        </w:div>
        <w:div w:id="1172184168">
          <w:marLeft w:val="0"/>
          <w:marRight w:val="0"/>
          <w:marTop w:val="0"/>
          <w:marBottom w:val="0"/>
          <w:divBdr>
            <w:top w:val="none" w:sz="0" w:space="0" w:color="auto"/>
            <w:left w:val="none" w:sz="0" w:space="0" w:color="auto"/>
            <w:bottom w:val="none" w:sz="0" w:space="0" w:color="auto"/>
            <w:right w:val="none" w:sz="0" w:space="0" w:color="auto"/>
          </w:divBdr>
        </w:div>
        <w:div w:id="1533609725">
          <w:marLeft w:val="0"/>
          <w:marRight w:val="0"/>
          <w:marTop w:val="0"/>
          <w:marBottom w:val="0"/>
          <w:divBdr>
            <w:top w:val="none" w:sz="0" w:space="0" w:color="auto"/>
            <w:left w:val="none" w:sz="0" w:space="0" w:color="auto"/>
            <w:bottom w:val="none" w:sz="0" w:space="0" w:color="auto"/>
            <w:right w:val="none" w:sz="0" w:space="0" w:color="auto"/>
          </w:divBdr>
        </w:div>
      </w:divsChild>
    </w:div>
    <w:div w:id="1591428328">
      <w:bodyDiv w:val="1"/>
      <w:marLeft w:val="0"/>
      <w:marRight w:val="0"/>
      <w:marTop w:val="0"/>
      <w:marBottom w:val="0"/>
      <w:divBdr>
        <w:top w:val="none" w:sz="0" w:space="0" w:color="auto"/>
        <w:left w:val="none" w:sz="0" w:space="0" w:color="auto"/>
        <w:bottom w:val="none" w:sz="0" w:space="0" w:color="auto"/>
        <w:right w:val="none" w:sz="0" w:space="0" w:color="auto"/>
      </w:divBdr>
      <w:divsChild>
        <w:div w:id="1098908838">
          <w:marLeft w:val="0"/>
          <w:marRight w:val="0"/>
          <w:marTop w:val="0"/>
          <w:marBottom w:val="0"/>
          <w:divBdr>
            <w:top w:val="none" w:sz="0" w:space="0" w:color="auto"/>
            <w:left w:val="none" w:sz="0" w:space="0" w:color="auto"/>
            <w:bottom w:val="none" w:sz="0" w:space="0" w:color="auto"/>
            <w:right w:val="none" w:sz="0" w:space="0" w:color="auto"/>
          </w:divBdr>
        </w:div>
        <w:div w:id="2120904059">
          <w:marLeft w:val="0"/>
          <w:marRight w:val="0"/>
          <w:marTop w:val="0"/>
          <w:marBottom w:val="0"/>
          <w:divBdr>
            <w:top w:val="none" w:sz="0" w:space="0" w:color="auto"/>
            <w:left w:val="none" w:sz="0" w:space="0" w:color="auto"/>
            <w:bottom w:val="none" w:sz="0" w:space="0" w:color="auto"/>
            <w:right w:val="none" w:sz="0" w:space="0" w:color="auto"/>
          </w:divBdr>
        </w:div>
      </w:divsChild>
    </w:div>
    <w:div w:id="2089039819">
      <w:bodyDiv w:val="1"/>
      <w:marLeft w:val="0"/>
      <w:marRight w:val="0"/>
      <w:marTop w:val="0"/>
      <w:marBottom w:val="0"/>
      <w:divBdr>
        <w:top w:val="none" w:sz="0" w:space="0" w:color="auto"/>
        <w:left w:val="none" w:sz="0" w:space="0" w:color="auto"/>
        <w:bottom w:val="none" w:sz="0" w:space="0" w:color="auto"/>
        <w:right w:val="none" w:sz="0" w:space="0" w:color="auto"/>
      </w:divBdr>
      <w:divsChild>
        <w:div w:id="234627004">
          <w:marLeft w:val="0"/>
          <w:marRight w:val="0"/>
          <w:marTop w:val="0"/>
          <w:marBottom w:val="0"/>
          <w:divBdr>
            <w:top w:val="none" w:sz="0" w:space="0" w:color="auto"/>
            <w:left w:val="none" w:sz="0" w:space="0" w:color="auto"/>
            <w:bottom w:val="none" w:sz="0" w:space="0" w:color="auto"/>
            <w:right w:val="none" w:sz="0" w:space="0" w:color="auto"/>
          </w:divBdr>
        </w:div>
        <w:div w:id="1160848363">
          <w:marLeft w:val="0"/>
          <w:marRight w:val="0"/>
          <w:marTop w:val="0"/>
          <w:marBottom w:val="0"/>
          <w:divBdr>
            <w:top w:val="none" w:sz="0" w:space="0" w:color="auto"/>
            <w:left w:val="none" w:sz="0" w:space="0" w:color="auto"/>
            <w:bottom w:val="none" w:sz="0" w:space="0" w:color="auto"/>
            <w:right w:val="none" w:sz="0" w:space="0" w:color="auto"/>
          </w:divBdr>
        </w:div>
        <w:div w:id="1174106265">
          <w:marLeft w:val="0"/>
          <w:marRight w:val="0"/>
          <w:marTop w:val="0"/>
          <w:marBottom w:val="0"/>
          <w:divBdr>
            <w:top w:val="none" w:sz="0" w:space="0" w:color="auto"/>
            <w:left w:val="none" w:sz="0" w:space="0" w:color="auto"/>
            <w:bottom w:val="none" w:sz="0" w:space="0" w:color="auto"/>
            <w:right w:val="none" w:sz="0" w:space="0" w:color="auto"/>
          </w:divBdr>
        </w:div>
        <w:div w:id="1220170887">
          <w:marLeft w:val="0"/>
          <w:marRight w:val="0"/>
          <w:marTop w:val="0"/>
          <w:marBottom w:val="0"/>
          <w:divBdr>
            <w:top w:val="none" w:sz="0" w:space="0" w:color="auto"/>
            <w:left w:val="none" w:sz="0" w:space="0" w:color="auto"/>
            <w:bottom w:val="none" w:sz="0" w:space="0" w:color="auto"/>
            <w:right w:val="none" w:sz="0" w:space="0" w:color="auto"/>
          </w:divBdr>
        </w:div>
        <w:div w:id="1236432767">
          <w:marLeft w:val="0"/>
          <w:marRight w:val="0"/>
          <w:marTop w:val="0"/>
          <w:marBottom w:val="0"/>
          <w:divBdr>
            <w:top w:val="none" w:sz="0" w:space="0" w:color="auto"/>
            <w:left w:val="none" w:sz="0" w:space="0" w:color="auto"/>
            <w:bottom w:val="none" w:sz="0" w:space="0" w:color="auto"/>
            <w:right w:val="none" w:sz="0" w:space="0" w:color="auto"/>
          </w:divBdr>
        </w:div>
        <w:div w:id="1422220484">
          <w:marLeft w:val="0"/>
          <w:marRight w:val="0"/>
          <w:marTop w:val="0"/>
          <w:marBottom w:val="0"/>
          <w:divBdr>
            <w:top w:val="none" w:sz="0" w:space="0" w:color="auto"/>
            <w:left w:val="none" w:sz="0" w:space="0" w:color="auto"/>
            <w:bottom w:val="none" w:sz="0" w:space="0" w:color="auto"/>
            <w:right w:val="none" w:sz="0" w:space="0" w:color="auto"/>
          </w:divBdr>
        </w:div>
        <w:div w:id="1480658577">
          <w:marLeft w:val="0"/>
          <w:marRight w:val="0"/>
          <w:marTop w:val="0"/>
          <w:marBottom w:val="0"/>
          <w:divBdr>
            <w:top w:val="none" w:sz="0" w:space="0" w:color="auto"/>
            <w:left w:val="none" w:sz="0" w:space="0" w:color="auto"/>
            <w:bottom w:val="none" w:sz="0" w:space="0" w:color="auto"/>
            <w:right w:val="none" w:sz="0" w:space="0" w:color="auto"/>
          </w:divBdr>
        </w:div>
        <w:div w:id="1577787793">
          <w:marLeft w:val="0"/>
          <w:marRight w:val="0"/>
          <w:marTop w:val="0"/>
          <w:marBottom w:val="0"/>
          <w:divBdr>
            <w:top w:val="none" w:sz="0" w:space="0" w:color="auto"/>
            <w:left w:val="none" w:sz="0" w:space="0" w:color="auto"/>
            <w:bottom w:val="none" w:sz="0" w:space="0" w:color="auto"/>
            <w:right w:val="none" w:sz="0" w:space="0" w:color="auto"/>
          </w:divBdr>
        </w:div>
        <w:div w:id="1606301165">
          <w:marLeft w:val="0"/>
          <w:marRight w:val="0"/>
          <w:marTop w:val="0"/>
          <w:marBottom w:val="0"/>
          <w:divBdr>
            <w:top w:val="none" w:sz="0" w:space="0" w:color="auto"/>
            <w:left w:val="none" w:sz="0" w:space="0" w:color="auto"/>
            <w:bottom w:val="none" w:sz="0" w:space="0" w:color="auto"/>
            <w:right w:val="none" w:sz="0" w:space="0" w:color="auto"/>
          </w:divBdr>
        </w:div>
        <w:div w:id="1879470557">
          <w:marLeft w:val="0"/>
          <w:marRight w:val="0"/>
          <w:marTop w:val="0"/>
          <w:marBottom w:val="0"/>
          <w:divBdr>
            <w:top w:val="none" w:sz="0" w:space="0" w:color="auto"/>
            <w:left w:val="none" w:sz="0" w:space="0" w:color="auto"/>
            <w:bottom w:val="none" w:sz="0" w:space="0" w:color="auto"/>
            <w:right w:val="none" w:sz="0" w:space="0" w:color="auto"/>
          </w:divBdr>
        </w:div>
        <w:div w:id="1940871760">
          <w:marLeft w:val="0"/>
          <w:marRight w:val="0"/>
          <w:marTop w:val="0"/>
          <w:marBottom w:val="0"/>
          <w:divBdr>
            <w:top w:val="none" w:sz="0" w:space="0" w:color="auto"/>
            <w:left w:val="none" w:sz="0" w:space="0" w:color="auto"/>
            <w:bottom w:val="none" w:sz="0" w:space="0" w:color="auto"/>
            <w:right w:val="none" w:sz="0" w:space="0" w:color="auto"/>
          </w:divBdr>
        </w:div>
      </w:divsChild>
    </w:div>
    <w:div w:id="2143300216">
      <w:bodyDiv w:val="1"/>
      <w:marLeft w:val="0"/>
      <w:marRight w:val="0"/>
      <w:marTop w:val="0"/>
      <w:marBottom w:val="0"/>
      <w:divBdr>
        <w:top w:val="none" w:sz="0" w:space="0" w:color="auto"/>
        <w:left w:val="none" w:sz="0" w:space="0" w:color="auto"/>
        <w:bottom w:val="none" w:sz="0" w:space="0" w:color="auto"/>
        <w:right w:val="none" w:sz="0" w:space="0" w:color="auto"/>
      </w:divBdr>
      <w:divsChild>
        <w:div w:id="1411732559">
          <w:marLeft w:val="0"/>
          <w:marRight w:val="0"/>
          <w:marTop w:val="0"/>
          <w:marBottom w:val="0"/>
          <w:divBdr>
            <w:top w:val="none" w:sz="0" w:space="0" w:color="auto"/>
            <w:left w:val="none" w:sz="0" w:space="0" w:color="auto"/>
            <w:bottom w:val="none" w:sz="0" w:space="0" w:color="auto"/>
            <w:right w:val="none" w:sz="0" w:space="0" w:color="auto"/>
          </w:divBdr>
        </w:div>
        <w:div w:id="1989743306">
          <w:marLeft w:val="0"/>
          <w:marRight w:val="0"/>
          <w:marTop w:val="0"/>
          <w:marBottom w:val="0"/>
          <w:divBdr>
            <w:top w:val="none" w:sz="0" w:space="0" w:color="auto"/>
            <w:left w:val="none" w:sz="0" w:space="0" w:color="auto"/>
            <w:bottom w:val="none" w:sz="0" w:space="0" w:color="auto"/>
            <w:right w:val="none" w:sz="0" w:space="0" w:color="auto"/>
          </w:divBdr>
        </w:div>
        <w:div w:id="213898425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K:\Processes%20and%20guides\Processes\Original%20materials%20processes\Original%20materials%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72C98D3-EDDA-417D-8B17-AF2CA5EED5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Original materials template</Template>
  <TotalTime>8</TotalTime>
  <Pages>3</Pages>
  <Words>861</Words>
  <Characters>4911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BSF Schools</Company>
  <LinksUpToDate>false</LinksUpToDate>
  <CharactersWithSpaces>5761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Blair</dc:creator>
  <cp:lastModifiedBy>Jason Asquith</cp:lastModifiedBy>
  <cp:revision>12</cp:revision>
  <cp:lastPrinted>2020-07-15T09:30:00Z</cp:lastPrinted>
  <dcterms:created xsi:type="dcterms:W3CDTF">2026-11-03T11:42:00Z</dcterms:created>
  <dcterms:modified xsi:type="dcterms:W3CDTF">2026-11-03T11:56:00Z</dcterms:modified>
</cp:coreProperties>
</file>